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Mar>
          <w:left w:w="0" w:type="dxa"/>
          <w:right w:w="0" w:type="dxa"/>
        </w:tblCellMar>
        <w:tblLook w:val="04A0"/>
      </w:tblPr>
      <w:tblGrid>
        <w:gridCol w:w="9360"/>
      </w:tblGrid>
      <w:tr w:rsidR="00DF5ABA" w:rsidTr="00DF5ABA">
        <w:trPr>
          <w:jc w:val="center"/>
        </w:trPr>
        <w:tc>
          <w:tcPr>
            <w:tcW w:w="0" w:type="auto"/>
            <w:hideMark/>
          </w:tcPr>
          <w:tbl>
            <w:tblPr>
              <w:tblW w:w="5000" w:type="pct"/>
              <w:jc w:val="center"/>
              <w:shd w:val="clear" w:color="auto" w:fill="F5F5DC"/>
              <w:tblCellMar>
                <w:left w:w="0" w:type="dxa"/>
                <w:right w:w="0" w:type="dxa"/>
              </w:tblCellMar>
              <w:tblLook w:val="04A0"/>
            </w:tblPr>
            <w:tblGrid>
              <w:gridCol w:w="9360"/>
            </w:tblGrid>
            <w:tr w:rsidR="00DF5ABA">
              <w:trPr>
                <w:jc w:val="center"/>
              </w:trPr>
              <w:tc>
                <w:tcPr>
                  <w:tcW w:w="0" w:type="auto"/>
                  <w:shd w:val="clear" w:color="auto" w:fill="F5F5DC"/>
                  <w:hideMark/>
                </w:tcPr>
                <w:tbl>
                  <w:tblPr>
                    <w:tblW w:w="9000" w:type="dxa"/>
                    <w:jc w:val="center"/>
                    <w:tblCellMar>
                      <w:left w:w="0" w:type="dxa"/>
                      <w:right w:w="0" w:type="dxa"/>
                    </w:tblCellMar>
                    <w:tblLook w:val="04A0"/>
                  </w:tblPr>
                  <w:tblGrid>
                    <w:gridCol w:w="9000"/>
                  </w:tblGrid>
                  <w:tr w:rsidR="00DF5ABA">
                    <w:trPr>
                      <w:jc w:val="center"/>
                    </w:trPr>
                    <w:tc>
                      <w:tcPr>
                        <w:tcW w:w="0" w:type="auto"/>
                        <w:tcMar>
                          <w:top w:w="150" w:type="dxa"/>
                          <w:left w:w="0" w:type="dxa"/>
                          <w:bottom w:w="150" w:type="dxa"/>
                          <w:right w:w="0" w:type="dxa"/>
                        </w:tcMar>
                        <w:hideMark/>
                      </w:tcPr>
                      <w:tbl>
                        <w:tblPr>
                          <w:tblW w:w="5000" w:type="pct"/>
                          <w:tblCellMar>
                            <w:left w:w="0" w:type="dxa"/>
                            <w:right w:w="0" w:type="dxa"/>
                          </w:tblCellMar>
                          <w:tblLook w:val="04A0"/>
                        </w:tblPr>
                        <w:tblGrid>
                          <w:gridCol w:w="9000"/>
                        </w:tblGrid>
                        <w:tr w:rsidR="00DF5ABA">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tblPr>
                              <w:tblGrid>
                                <w:gridCol w:w="8730"/>
                              </w:tblGrid>
                              <w:tr w:rsidR="00DF5ABA">
                                <w:tc>
                                  <w:tcPr>
                                    <w:tcW w:w="0" w:type="auto"/>
                                    <w:tcMar>
                                      <w:top w:w="0" w:type="dxa"/>
                                      <w:left w:w="135" w:type="dxa"/>
                                      <w:bottom w:w="0" w:type="dxa"/>
                                      <w:right w:w="135" w:type="dxa"/>
                                    </w:tcMar>
                                    <w:hideMark/>
                                  </w:tcPr>
                                  <w:p w:rsidR="00DF5ABA" w:rsidRDefault="00DF5ABA">
                                    <w:pPr>
                                      <w:jc w:val="center"/>
                                      <w:rPr>
                                        <w:rFonts w:eastAsia="Times New Roman"/>
                                      </w:rPr>
                                    </w:pPr>
                                    <w:r>
                                      <w:rPr>
                                        <w:rFonts w:eastAsia="Times New Roman"/>
                                        <w:noProof/>
                                      </w:rPr>
                                      <w:drawing>
                                        <wp:inline distT="0" distB="0" distL="0" distR="0">
                                          <wp:extent cx="2847975" cy="1600200"/>
                                          <wp:effectExtent l="19050" t="0" r="9525" b="0"/>
                                          <wp:docPr id="1" name="Picture 1" descr="https://gallery.mailchimp.com/fc9d6baacb1e9788592e92533/images/49d9f8b3-992d-456b-85b2-9637a6a7c1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fc9d6baacb1e9788592e92533/images/49d9f8b3-992d-456b-85b2-9637a6a7c15d.jpg"/>
                                                  <pic:cNvPicPr>
                                                    <a:picLocks noChangeAspect="1" noChangeArrowheads="1"/>
                                                  </pic:cNvPicPr>
                                                </pic:nvPicPr>
                                                <pic:blipFill>
                                                  <a:blip r:embed="rId4" cstate="print"/>
                                                  <a:srcRect/>
                                                  <a:stretch>
                                                    <a:fillRect/>
                                                  </a:stretch>
                                                </pic:blipFill>
                                                <pic:spPr bwMode="auto">
                                                  <a:xfrm>
                                                    <a:off x="0" y="0"/>
                                                    <a:ext cx="2847975" cy="1600200"/>
                                                  </a:xfrm>
                                                  <a:prstGeom prst="rect">
                                                    <a:avLst/>
                                                  </a:prstGeom>
                                                  <a:noFill/>
                                                  <a:ln w="9525">
                                                    <a:noFill/>
                                                    <a:miter lim="800000"/>
                                                    <a:headEnd/>
                                                    <a:tailEnd/>
                                                  </a:ln>
                                                </pic:spPr>
                                              </pic:pic>
                                            </a:graphicData>
                                          </a:graphic>
                                        </wp:inline>
                                      </w:drawing>
                                    </w:r>
                                  </w:p>
                                </w:tc>
                              </w:tr>
                            </w:tbl>
                            <w:p w:rsidR="00DF5ABA" w:rsidRDefault="00DF5ABA">
                              <w:pPr>
                                <w:rPr>
                                  <w:rFonts w:asciiTheme="minorHAnsi" w:eastAsiaTheme="minorEastAsia" w:hAnsiTheme="minorHAnsi" w:cstheme="minorBidi"/>
                                  <w:sz w:val="22"/>
                                  <w:szCs w:val="22"/>
                                </w:rPr>
                              </w:pPr>
                            </w:p>
                          </w:tc>
                        </w:tr>
                      </w:tbl>
                      <w:p w:rsidR="00DF5ABA" w:rsidRDefault="00DF5ABA">
                        <w:pPr>
                          <w:rPr>
                            <w:rFonts w:asciiTheme="minorHAnsi" w:eastAsiaTheme="minorEastAsia" w:hAnsiTheme="minorHAnsi" w:cstheme="minorBidi"/>
                            <w:sz w:val="22"/>
                            <w:szCs w:val="22"/>
                          </w:rPr>
                        </w:pPr>
                      </w:p>
                    </w:tc>
                  </w:tr>
                </w:tbl>
                <w:p w:rsidR="00DF5ABA" w:rsidRDefault="00DF5ABA">
                  <w:pPr>
                    <w:jc w:val="center"/>
                    <w:rPr>
                      <w:rFonts w:asciiTheme="minorHAnsi" w:eastAsiaTheme="minorEastAsia" w:hAnsiTheme="minorHAnsi" w:cstheme="minorBidi"/>
                      <w:sz w:val="22"/>
                      <w:szCs w:val="22"/>
                    </w:rPr>
                  </w:pPr>
                </w:p>
              </w:tc>
            </w:tr>
          </w:tbl>
          <w:p w:rsidR="00DF5ABA" w:rsidRDefault="00DF5ABA">
            <w:pPr>
              <w:jc w:val="center"/>
              <w:rPr>
                <w:rFonts w:asciiTheme="minorHAnsi" w:eastAsiaTheme="minorEastAsia" w:hAnsiTheme="minorHAnsi" w:cstheme="minorBidi"/>
                <w:sz w:val="22"/>
                <w:szCs w:val="22"/>
              </w:rPr>
            </w:pPr>
          </w:p>
        </w:tc>
      </w:tr>
      <w:tr w:rsidR="00DF5ABA" w:rsidTr="00DF5ABA">
        <w:trPr>
          <w:jc w:val="center"/>
        </w:trPr>
        <w:tc>
          <w:tcPr>
            <w:tcW w:w="0" w:type="auto"/>
            <w:hideMark/>
          </w:tcPr>
          <w:tbl>
            <w:tblPr>
              <w:tblW w:w="5000" w:type="pct"/>
              <w:jc w:val="center"/>
              <w:shd w:val="clear" w:color="auto" w:fill="F5F5DC"/>
              <w:tblCellMar>
                <w:left w:w="0" w:type="dxa"/>
                <w:right w:w="0" w:type="dxa"/>
              </w:tblCellMar>
              <w:tblLook w:val="04A0"/>
            </w:tblPr>
            <w:tblGrid>
              <w:gridCol w:w="9360"/>
            </w:tblGrid>
            <w:tr w:rsidR="00DF5ABA">
              <w:trPr>
                <w:jc w:val="center"/>
              </w:trPr>
              <w:tc>
                <w:tcPr>
                  <w:tcW w:w="0" w:type="auto"/>
                  <w:shd w:val="clear" w:color="auto" w:fill="F5F5DC"/>
                  <w:hideMark/>
                </w:tcPr>
                <w:tbl>
                  <w:tblPr>
                    <w:tblW w:w="9000" w:type="dxa"/>
                    <w:jc w:val="center"/>
                    <w:tblCellMar>
                      <w:left w:w="0" w:type="dxa"/>
                      <w:right w:w="0" w:type="dxa"/>
                    </w:tblCellMar>
                    <w:tblLook w:val="04A0"/>
                  </w:tblPr>
                  <w:tblGrid>
                    <w:gridCol w:w="9000"/>
                  </w:tblGrid>
                  <w:tr w:rsidR="00DF5ABA">
                    <w:trPr>
                      <w:jc w:val="center"/>
                    </w:trPr>
                    <w:tc>
                      <w:tcPr>
                        <w:tcW w:w="0" w:type="auto"/>
                        <w:tcMar>
                          <w:top w:w="150" w:type="dxa"/>
                          <w:left w:w="0" w:type="dxa"/>
                          <w:bottom w:w="150" w:type="dxa"/>
                          <w:right w:w="0" w:type="dxa"/>
                        </w:tcMar>
                      </w:tcPr>
                      <w:tbl>
                        <w:tblPr>
                          <w:tblW w:w="5000" w:type="pct"/>
                          <w:tblCellMar>
                            <w:left w:w="0" w:type="dxa"/>
                            <w:right w:w="0" w:type="dxa"/>
                          </w:tblCellMar>
                          <w:tblLook w:val="04A0"/>
                        </w:tblPr>
                        <w:tblGrid>
                          <w:gridCol w:w="9000"/>
                        </w:tblGrid>
                        <w:tr w:rsidR="00DF5ABA">
                          <w:tc>
                            <w:tcPr>
                              <w:tcW w:w="0" w:type="auto"/>
                              <w:hideMark/>
                            </w:tcPr>
                            <w:tbl>
                              <w:tblPr>
                                <w:tblpPr w:leftFromText="45" w:rightFromText="45" w:vertAnchor="text"/>
                                <w:tblW w:w="8985" w:type="dxa"/>
                                <w:tblCellMar>
                                  <w:left w:w="0" w:type="dxa"/>
                                  <w:right w:w="0" w:type="dxa"/>
                                </w:tblCellMar>
                                <w:tblLook w:val="04A0"/>
                              </w:tblPr>
                              <w:tblGrid>
                                <w:gridCol w:w="8985"/>
                              </w:tblGrid>
                              <w:tr w:rsidR="00DF5ABA">
                                <w:tc>
                                  <w:tcPr>
                                    <w:tcW w:w="0" w:type="auto"/>
                                    <w:tcMar>
                                      <w:top w:w="135" w:type="dxa"/>
                                      <w:left w:w="270" w:type="dxa"/>
                                      <w:bottom w:w="135" w:type="dxa"/>
                                      <w:right w:w="270" w:type="dxa"/>
                                    </w:tcMar>
                                    <w:hideMark/>
                                  </w:tcPr>
                                  <w:p w:rsidR="00DF5ABA" w:rsidRDefault="00DF5ABA">
                                    <w:pPr>
                                      <w:pStyle w:val="Heading1"/>
                                      <w:jc w:val="center"/>
                                      <w:rPr>
                                        <w:rFonts w:eastAsia="Times New Roman"/>
                                      </w:rPr>
                                    </w:pPr>
                                    <w:r>
                                      <w:rPr>
                                        <w:rFonts w:eastAsia="Times New Roman"/>
                                      </w:rPr>
                                      <w:t>Ballet Arts Centre's</w:t>
                                    </w:r>
                                    <w:r>
                                      <w:rPr>
                                        <w:rFonts w:eastAsia="Times New Roman"/>
                                      </w:rPr>
                                      <w:br/>
                                      <w:t>February 2015 Newsletter</w:t>
                                    </w:r>
                                  </w:p>
                                  <w:p w:rsidR="00DF5ABA" w:rsidRDefault="00DF5ABA">
                                    <w:pPr>
                                      <w:spacing w:line="360" w:lineRule="auto"/>
                                      <w:jc w:val="center"/>
                                      <w:rPr>
                                        <w:rFonts w:ascii="Helvetica" w:eastAsia="Times New Roman" w:hAnsi="Helvetica" w:cs="Helvetica"/>
                                        <w:color w:val="DC143C"/>
                                        <w:sz w:val="23"/>
                                        <w:szCs w:val="23"/>
                                      </w:rPr>
                                    </w:pPr>
                                    <w:r>
                                      <w:rPr>
                                        <w:rFonts w:ascii="Helvetica" w:eastAsia="Times New Roman" w:hAnsi="Helvetica" w:cs="Helvetica"/>
                                        <w:color w:val="DC143C"/>
                                        <w:sz w:val="23"/>
                                        <w:szCs w:val="23"/>
                                      </w:rPr>
                                      <w:t>"Footnotes"</w:t>
                                    </w:r>
                                  </w:p>
                                  <w:p w:rsidR="00DF5ABA" w:rsidRDefault="00DF5ABA">
                                    <w:pPr>
                                      <w:pStyle w:val="Heading4"/>
                                      <w:jc w:val="center"/>
                                      <w:rPr>
                                        <w:rFonts w:eastAsia="Times New Roman"/>
                                      </w:rPr>
                                    </w:pPr>
                                    <w:r>
                                      <w:rPr>
                                        <w:rStyle w:val="Emphasis"/>
                                        <w:rFonts w:eastAsia="Times New Roman"/>
                                      </w:rPr>
                                      <w:t xml:space="preserve">With </w:t>
                                    </w:r>
                                    <w:proofErr w:type="gramStart"/>
                                    <w:r>
                                      <w:rPr>
                                        <w:rStyle w:val="Emphasis"/>
                                        <w:rFonts w:eastAsia="Times New Roman"/>
                                      </w:rPr>
                                      <w:t>Winter</w:t>
                                    </w:r>
                                    <w:proofErr w:type="gramEnd"/>
                                    <w:r>
                                      <w:rPr>
                                        <w:rStyle w:val="Emphasis"/>
                                        <w:rFonts w:eastAsia="Times New Roman"/>
                                      </w:rPr>
                                      <w:t xml:space="preserve"> at about the half-way point, we set our sights on Spring and preparations for our upcoming performances in May. We hope you’ll take a few moments to read through this month’s newsletter!</w:t>
                                    </w:r>
                                    <w:r>
                                      <w:rPr>
                                        <w:rFonts w:eastAsia="Times New Roman"/>
                                      </w:rPr>
                                      <w:br/>
                                      <w:t> </w:t>
                                    </w:r>
                                  </w:p>
                                </w:tc>
                              </w:tr>
                            </w:tbl>
                            <w:p w:rsidR="00DF5ABA" w:rsidRDefault="00DF5ABA">
                              <w:pPr>
                                <w:rPr>
                                  <w:rFonts w:asciiTheme="minorHAnsi" w:eastAsiaTheme="minorEastAsia" w:hAnsiTheme="minorHAnsi" w:cstheme="minorBidi"/>
                                  <w:sz w:val="22"/>
                                  <w:szCs w:val="22"/>
                                </w:rPr>
                              </w:pPr>
                            </w:p>
                          </w:tc>
                        </w:tr>
                      </w:tbl>
                      <w:p w:rsidR="00DF5ABA" w:rsidRDefault="00DF5ABA">
                        <w:pPr>
                          <w:rPr>
                            <w:rFonts w:eastAsia="Times New Roman"/>
                            <w:vanish/>
                          </w:rPr>
                        </w:pPr>
                      </w:p>
                      <w:tbl>
                        <w:tblPr>
                          <w:tblW w:w="5000" w:type="pct"/>
                          <w:tblCellMar>
                            <w:left w:w="0" w:type="dxa"/>
                            <w:right w:w="0" w:type="dxa"/>
                          </w:tblCellMar>
                          <w:tblLook w:val="04A0"/>
                        </w:tblPr>
                        <w:tblGrid>
                          <w:gridCol w:w="9000"/>
                        </w:tblGrid>
                        <w:tr w:rsidR="00DF5ABA">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tblPr>
                              <w:tblGrid>
                                <w:gridCol w:w="8730"/>
                              </w:tblGrid>
                              <w:tr w:rsidR="00DF5ABA">
                                <w:tc>
                                  <w:tcPr>
                                    <w:tcW w:w="0" w:type="auto"/>
                                    <w:tcMar>
                                      <w:top w:w="0" w:type="dxa"/>
                                      <w:left w:w="135" w:type="dxa"/>
                                      <w:bottom w:w="0" w:type="dxa"/>
                                      <w:right w:w="135" w:type="dxa"/>
                                    </w:tcMar>
                                    <w:hideMark/>
                                  </w:tcPr>
                                  <w:p w:rsidR="00DF5ABA" w:rsidRDefault="00DF5ABA">
                                    <w:pPr>
                                      <w:jc w:val="center"/>
                                      <w:rPr>
                                        <w:rFonts w:eastAsia="Times New Roman"/>
                                      </w:rPr>
                                    </w:pPr>
                                    <w:r>
                                      <w:rPr>
                                        <w:rFonts w:eastAsia="Times New Roman"/>
                                        <w:noProof/>
                                      </w:rPr>
                                      <w:drawing>
                                        <wp:inline distT="0" distB="0" distL="0" distR="0">
                                          <wp:extent cx="2695575" cy="523875"/>
                                          <wp:effectExtent l="19050" t="0" r="9525" b="0"/>
                                          <wp:docPr id="2" name="Picture 2" descr="https://gallery.mailchimp.com/fc9d6baacb1e9788592e92533/images/d80802a0-403d-43ba-ae80-a6b8ed46252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fc9d6baacb1e9788592e92533/images/d80802a0-403d-43ba-ae80-a6b8ed46252f.jpg"/>
                                                  <pic:cNvPicPr>
                                                    <a:picLocks noChangeAspect="1" noChangeArrowheads="1"/>
                                                  </pic:cNvPicPr>
                                                </pic:nvPicPr>
                                                <pic:blipFill>
                                                  <a:blip r:embed="rId5" cstate="print"/>
                                                  <a:srcRect/>
                                                  <a:stretch>
                                                    <a:fillRect/>
                                                  </a:stretch>
                                                </pic:blipFill>
                                                <pic:spPr bwMode="auto">
                                                  <a:xfrm>
                                                    <a:off x="0" y="0"/>
                                                    <a:ext cx="2695575" cy="523875"/>
                                                  </a:xfrm>
                                                  <a:prstGeom prst="rect">
                                                    <a:avLst/>
                                                  </a:prstGeom>
                                                  <a:noFill/>
                                                  <a:ln w="9525">
                                                    <a:noFill/>
                                                    <a:miter lim="800000"/>
                                                    <a:headEnd/>
                                                    <a:tailEnd/>
                                                  </a:ln>
                                                </pic:spPr>
                                              </pic:pic>
                                            </a:graphicData>
                                          </a:graphic>
                                        </wp:inline>
                                      </w:drawing>
                                    </w:r>
                                  </w:p>
                                </w:tc>
                              </w:tr>
                            </w:tbl>
                            <w:p w:rsidR="00DF5ABA" w:rsidRDefault="00DF5ABA">
                              <w:pPr>
                                <w:rPr>
                                  <w:rFonts w:asciiTheme="minorHAnsi" w:eastAsiaTheme="minorEastAsia" w:hAnsiTheme="minorHAnsi" w:cstheme="minorBidi"/>
                                  <w:sz w:val="22"/>
                                  <w:szCs w:val="22"/>
                                </w:rPr>
                              </w:pPr>
                            </w:p>
                          </w:tc>
                        </w:tr>
                      </w:tbl>
                      <w:p w:rsidR="00DF5ABA" w:rsidRDefault="00DF5ABA">
                        <w:pPr>
                          <w:rPr>
                            <w:rFonts w:eastAsia="Times New Roman"/>
                            <w:vanish/>
                          </w:rPr>
                        </w:pPr>
                      </w:p>
                      <w:tbl>
                        <w:tblPr>
                          <w:tblW w:w="5000" w:type="pct"/>
                          <w:tblCellMar>
                            <w:left w:w="0" w:type="dxa"/>
                            <w:right w:w="0" w:type="dxa"/>
                          </w:tblCellMar>
                          <w:tblLook w:val="04A0"/>
                        </w:tblPr>
                        <w:tblGrid>
                          <w:gridCol w:w="9000"/>
                        </w:tblGrid>
                        <w:tr w:rsidR="00DF5ABA">
                          <w:tc>
                            <w:tcPr>
                              <w:tcW w:w="0" w:type="auto"/>
                              <w:tcMar>
                                <w:top w:w="270" w:type="dxa"/>
                                <w:left w:w="270" w:type="dxa"/>
                                <w:bottom w:w="270" w:type="dxa"/>
                                <w:right w:w="270" w:type="dxa"/>
                              </w:tcMar>
                              <w:vAlign w:val="center"/>
                              <w:hideMark/>
                            </w:tcPr>
                            <w:tbl>
                              <w:tblPr>
                                <w:tblW w:w="5000" w:type="pct"/>
                                <w:tblBorders>
                                  <w:top w:val="single" w:sz="6" w:space="0" w:color="999999"/>
                                </w:tblBorders>
                                <w:tblCellMar>
                                  <w:left w:w="0" w:type="dxa"/>
                                  <w:right w:w="0" w:type="dxa"/>
                                </w:tblCellMar>
                                <w:tblLook w:val="04A0"/>
                              </w:tblPr>
                              <w:tblGrid>
                                <w:gridCol w:w="8460"/>
                              </w:tblGrid>
                              <w:tr w:rsidR="00DF5ABA">
                                <w:tc>
                                  <w:tcPr>
                                    <w:tcW w:w="0" w:type="auto"/>
                                    <w:tcBorders>
                                      <w:top w:val="single" w:sz="6" w:space="0" w:color="999999"/>
                                      <w:left w:val="nil"/>
                                      <w:bottom w:val="nil"/>
                                      <w:right w:val="nil"/>
                                    </w:tcBorders>
                                    <w:vAlign w:val="center"/>
                                    <w:hideMark/>
                                  </w:tcPr>
                                  <w:p w:rsidR="00DF5ABA" w:rsidRDefault="00DF5ABA">
                                    <w:pPr>
                                      <w:rPr>
                                        <w:rFonts w:asciiTheme="minorHAnsi" w:eastAsiaTheme="minorEastAsia" w:hAnsiTheme="minorHAnsi" w:cstheme="minorBidi"/>
                                        <w:sz w:val="22"/>
                                        <w:szCs w:val="22"/>
                                      </w:rPr>
                                    </w:pPr>
                                  </w:p>
                                </w:tc>
                              </w:tr>
                            </w:tbl>
                            <w:p w:rsidR="00DF5ABA" w:rsidRDefault="00DF5ABA">
                              <w:pPr>
                                <w:rPr>
                                  <w:rFonts w:asciiTheme="minorHAnsi" w:eastAsiaTheme="minorEastAsia" w:hAnsiTheme="minorHAnsi" w:cstheme="minorBidi"/>
                                  <w:sz w:val="22"/>
                                  <w:szCs w:val="22"/>
                                </w:rPr>
                              </w:pPr>
                            </w:p>
                          </w:tc>
                        </w:tr>
                      </w:tbl>
                      <w:p w:rsidR="00DF5ABA" w:rsidRDefault="00DF5ABA">
                        <w:pPr>
                          <w:rPr>
                            <w:rFonts w:asciiTheme="minorHAnsi" w:eastAsiaTheme="minorEastAsia" w:hAnsiTheme="minorHAnsi" w:cstheme="minorBidi"/>
                            <w:sz w:val="22"/>
                            <w:szCs w:val="22"/>
                          </w:rPr>
                        </w:pPr>
                      </w:p>
                    </w:tc>
                  </w:tr>
                </w:tbl>
                <w:p w:rsidR="00DF5ABA" w:rsidRDefault="00DF5ABA">
                  <w:pPr>
                    <w:jc w:val="center"/>
                    <w:rPr>
                      <w:rFonts w:asciiTheme="minorHAnsi" w:eastAsiaTheme="minorEastAsia" w:hAnsiTheme="minorHAnsi" w:cstheme="minorBidi"/>
                      <w:sz w:val="22"/>
                      <w:szCs w:val="22"/>
                    </w:rPr>
                  </w:pPr>
                </w:p>
              </w:tc>
            </w:tr>
          </w:tbl>
          <w:p w:rsidR="00DF5ABA" w:rsidRDefault="00DF5ABA">
            <w:pPr>
              <w:jc w:val="center"/>
              <w:rPr>
                <w:rFonts w:asciiTheme="minorHAnsi" w:eastAsiaTheme="minorEastAsia" w:hAnsiTheme="minorHAnsi" w:cstheme="minorBidi"/>
                <w:sz w:val="22"/>
                <w:szCs w:val="22"/>
              </w:rPr>
            </w:pPr>
          </w:p>
        </w:tc>
      </w:tr>
      <w:tr w:rsidR="00DF5ABA" w:rsidTr="00DF5ABA">
        <w:trPr>
          <w:jc w:val="center"/>
        </w:trPr>
        <w:tc>
          <w:tcPr>
            <w:tcW w:w="0" w:type="auto"/>
            <w:hideMark/>
          </w:tcPr>
          <w:tbl>
            <w:tblPr>
              <w:tblW w:w="5000" w:type="pct"/>
              <w:jc w:val="center"/>
              <w:shd w:val="clear" w:color="auto" w:fill="F5F5DC"/>
              <w:tblCellMar>
                <w:left w:w="0" w:type="dxa"/>
                <w:right w:w="0" w:type="dxa"/>
              </w:tblCellMar>
              <w:tblLook w:val="04A0"/>
            </w:tblPr>
            <w:tblGrid>
              <w:gridCol w:w="9360"/>
            </w:tblGrid>
            <w:tr w:rsidR="00DF5ABA">
              <w:trPr>
                <w:jc w:val="center"/>
              </w:trPr>
              <w:tc>
                <w:tcPr>
                  <w:tcW w:w="0" w:type="auto"/>
                  <w:shd w:val="clear" w:color="auto" w:fill="F5F5DC"/>
                  <w:hideMark/>
                </w:tcPr>
                <w:tbl>
                  <w:tblPr>
                    <w:tblW w:w="9000" w:type="dxa"/>
                    <w:jc w:val="center"/>
                    <w:tblCellMar>
                      <w:left w:w="0" w:type="dxa"/>
                      <w:right w:w="0" w:type="dxa"/>
                    </w:tblCellMar>
                    <w:tblLook w:val="04A0"/>
                  </w:tblPr>
                  <w:tblGrid>
                    <w:gridCol w:w="9000"/>
                  </w:tblGrid>
                  <w:tr w:rsidR="00DF5ABA">
                    <w:trPr>
                      <w:jc w:val="center"/>
                    </w:trPr>
                    <w:tc>
                      <w:tcPr>
                        <w:tcW w:w="0" w:type="auto"/>
                        <w:tcMar>
                          <w:top w:w="150" w:type="dxa"/>
                          <w:left w:w="0" w:type="dxa"/>
                          <w:bottom w:w="150" w:type="dxa"/>
                          <w:right w:w="0" w:type="dxa"/>
                        </w:tcMar>
                      </w:tcPr>
                      <w:tbl>
                        <w:tblPr>
                          <w:tblW w:w="5000" w:type="pct"/>
                          <w:tblCellMar>
                            <w:left w:w="0" w:type="dxa"/>
                            <w:right w:w="0" w:type="dxa"/>
                          </w:tblCellMar>
                          <w:tblLook w:val="04A0"/>
                        </w:tblPr>
                        <w:tblGrid>
                          <w:gridCol w:w="9000"/>
                        </w:tblGrid>
                        <w:tr w:rsidR="00DF5ABA">
                          <w:tc>
                            <w:tcPr>
                              <w:tcW w:w="0" w:type="auto"/>
                              <w:tcMar>
                                <w:top w:w="135" w:type="dxa"/>
                                <w:left w:w="135" w:type="dxa"/>
                                <w:bottom w:w="135" w:type="dxa"/>
                                <w:right w:w="135" w:type="dxa"/>
                              </w:tcMar>
                              <w:hideMark/>
                            </w:tcPr>
                            <w:tbl>
                              <w:tblPr>
                                <w:tblW w:w="5000" w:type="pct"/>
                                <w:tblCellMar>
                                  <w:left w:w="0" w:type="dxa"/>
                                  <w:right w:w="0" w:type="dxa"/>
                                </w:tblCellMar>
                                <w:tblLook w:val="04A0"/>
                              </w:tblPr>
                              <w:tblGrid>
                                <w:gridCol w:w="8730"/>
                              </w:tblGrid>
                              <w:tr w:rsidR="00DF5ABA">
                                <w:tc>
                                  <w:tcPr>
                                    <w:tcW w:w="0" w:type="auto"/>
                                    <w:tcMar>
                                      <w:top w:w="0" w:type="dxa"/>
                                      <w:left w:w="135" w:type="dxa"/>
                                      <w:bottom w:w="0" w:type="dxa"/>
                                      <w:right w:w="135" w:type="dxa"/>
                                    </w:tcMar>
                                    <w:hideMark/>
                                  </w:tcPr>
                                  <w:tbl>
                                    <w:tblPr>
                                      <w:tblpPr w:leftFromText="45" w:rightFromText="45" w:vertAnchor="text"/>
                                      <w:tblW w:w="0" w:type="auto"/>
                                      <w:tblCellMar>
                                        <w:left w:w="0" w:type="dxa"/>
                                        <w:right w:w="0" w:type="dxa"/>
                                      </w:tblCellMar>
                                      <w:tblLook w:val="04A0"/>
                                    </w:tblPr>
                                    <w:tblGrid>
                                      <w:gridCol w:w="3990"/>
                                    </w:tblGrid>
                                    <w:tr w:rsidR="00DF5ABA">
                                      <w:tc>
                                        <w:tcPr>
                                          <w:tcW w:w="0" w:type="auto"/>
                                          <w:hideMark/>
                                        </w:tcPr>
                                        <w:p w:rsidR="00DF5ABA" w:rsidRDefault="00DF5ABA">
                                          <w:pPr>
                                            <w:rPr>
                                              <w:rFonts w:eastAsia="Times New Roman"/>
                                            </w:rPr>
                                          </w:pPr>
                                          <w:r>
                                            <w:rPr>
                                              <w:rFonts w:eastAsia="Times New Roman"/>
                                              <w:noProof/>
                                            </w:rPr>
                                            <w:lastRenderedPageBreak/>
                                            <w:drawing>
                                              <wp:inline distT="0" distB="0" distL="0" distR="0">
                                                <wp:extent cx="2505075" cy="2505075"/>
                                                <wp:effectExtent l="19050" t="0" r="9525" b="0"/>
                                                <wp:docPr id="3" name="Picture 3" descr="https://gallery.mailchimp.com/fc9d6baacb1e9788592e92533/images/90e1644a-9079-4e1b-a399-6c5e61a89d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fc9d6baacb1e9788592e92533/images/90e1644a-9079-4e1b-a399-6c5e61a89dcd.jpg"/>
                                                        <pic:cNvPicPr>
                                                          <a:picLocks noChangeAspect="1" noChangeArrowheads="1"/>
                                                        </pic:cNvPicPr>
                                                      </pic:nvPicPr>
                                                      <pic:blipFill>
                                                        <a:blip r:embed="rId6" cstate="print"/>
                                                        <a:srcRect/>
                                                        <a:stretch>
                                                          <a:fillRect/>
                                                        </a:stretch>
                                                      </pic:blipFill>
                                                      <pic:spPr bwMode="auto">
                                                        <a:xfrm>
                                                          <a:off x="0" y="0"/>
                                                          <a:ext cx="2505075" cy="2505075"/>
                                                        </a:xfrm>
                                                        <a:prstGeom prst="rect">
                                                          <a:avLst/>
                                                        </a:prstGeom>
                                                        <a:noFill/>
                                                        <a:ln w="9525">
                                                          <a:noFill/>
                                                          <a:miter lim="800000"/>
                                                          <a:headEnd/>
                                                          <a:tailEnd/>
                                                        </a:ln>
                                                      </pic:spPr>
                                                    </pic:pic>
                                                  </a:graphicData>
                                                </a:graphic>
                                              </wp:inline>
                                            </w:drawing>
                                          </w:r>
                                        </w:p>
                                      </w:tc>
                                    </w:tr>
                                  </w:tbl>
                                  <w:tbl>
                                    <w:tblPr>
                                      <w:tblpPr w:leftFromText="45" w:rightFromText="45" w:vertAnchor="text" w:tblpXSpec="right" w:tblpYSpec="center"/>
                                      <w:tblW w:w="3945" w:type="dxa"/>
                                      <w:tblCellMar>
                                        <w:left w:w="0" w:type="dxa"/>
                                        <w:right w:w="0" w:type="dxa"/>
                                      </w:tblCellMar>
                                      <w:tblLook w:val="04A0"/>
                                    </w:tblPr>
                                    <w:tblGrid>
                                      <w:gridCol w:w="3945"/>
                                    </w:tblGrid>
                                    <w:tr w:rsidR="00DF5ABA">
                                      <w:tc>
                                        <w:tcPr>
                                          <w:tcW w:w="0" w:type="auto"/>
                                          <w:hideMark/>
                                        </w:tcPr>
                                        <w:p w:rsidR="00DF5ABA" w:rsidRDefault="00DF5ABA">
                                          <w:pPr>
                                            <w:spacing w:before="240" w:after="240" w:line="300" w:lineRule="auto"/>
                                            <w:jc w:val="center"/>
                                            <w:rPr>
                                              <w:rFonts w:ascii="Helvetica" w:hAnsi="Helvetica" w:cs="Helvetica"/>
                                              <w:color w:val="606060"/>
                                              <w:sz w:val="17"/>
                                              <w:szCs w:val="17"/>
                                            </w:rPr>
                                          </w:pPr>
                                          <w:r>
                                            <w:rPr>
                                              <w:rStyle w:val="Strong"/>
                                              <w:rFonts w:ascii="Helvetica" w:hAnsi="Helvetica" w:cs="Helvetica"/>
                                              <w:color w:val="606060"/>
                                              <w:sz w:val="39"/>
                                              <w:szCs w:val="39"/>
                                            </w:rPr>
                                            <w:t>Valentine's Day Fun at BAC!</w:t>
                                          </w:r>
                                          <w:r>
                                            <w:rPr>
                                              <w:rFonts w:ascii="Helvetica" w:hAnsi="Helvetica" w:cs="Helvetica"/>
                                              <w:color w:val="606060"/>
                                              <w:sz w:val="39"/>
                                              <w:szCs w:val="39"/>
                                            </w:rPr>
                                            <w:br/>
                                          </w:r>
                                          <w:r>
                                            <w:rPr>
                                              <w:rFonts w:ascii="Helvetica" w:hAnsi="Helvetica" w:cs="Helvetica"/>
                                              <w:color w:val="606060"/>
                                              <w:sz w:val="39"/>
                                              <w:szCs w:val="39"/>
                                            </w:rPr>
                                            <w:br/>
                                          </w:r>
                                          <w:r>
                                            <w:rPr>
                                              <w:rFonts w:ascii="Helvetica" w:hAnsi="Helvetica" w:cs="Helvetica"/>
                                              <w:color w:val="606060"/>
                                              <w:sz w:val="33"/>
                                              <w:szCs w:val="33"/>
                                            </w:rPr>
                                            <w:t>Visit the BAC lobby beginning next week for lots of Valentine's Day fun!  Games, raffles, contests, prizes, and more!</w:t>
                                          </w:r>
                                        </w:p>
                                        <w:p w:rsidR="00DF5ABA" w:rsidRDefault="00DF5ABA">
                                          <w:pPr>
                                            <w:spacing w:before="240" w:after="240" w:line="300" w:lineRule="auto"/>
                                            <w:rPr>
                                              <w:rFonts w:ascii="Helvetica" w:hAnsi="Helvetica" w:cs="Helvetica"/>
                                              <w:color w:val="606060"/>
                                              <w:sz w:val="17"/>
                                              <w:szCs w:val="17"/>
                                            </w:rPr>
                                          </w:pPr>
                                          <w:r>
                                            <w:rPr>
                                              <w:rFonts w:ascii="Helvetica" w:hAnsi="Helvetica" w:cs="Helvetica"/>
                                              <w:color w:val="606060"/>
                                              <w:sz w:val="17"/>
                                              <w:szCs w:val="17"/>
                                            </w:rPr>
                                            <w:br/>
                                          </w:r>
                                          <w:r>
                                            <w:rPr>
                                              <w:rFonts w:ascii="Helvetica" w:hAnsi="Helvetica" w:cs="Helvetica"/>
                                              <w:color w:val="606060"/>
                                              <w:sz w:val="17"/>
                                              <w:szCs w:val="17"/>
                                            </w:rPr>
                                            <w:br/>
                                            <w:t> </w:t>
                                          </w:r>
                                        </w:p>
                                      </w:tc>
                                    </w:tr>
                                  </w:tbl>
                                  <w:p w:rsidR="00DF5ABA" w:rsidRDefault="00DF5ABA">
                                    <w:pPr>
                                      <w:rPr>
                                        <w:rFonts w:asciiTheme="minorHAnsi" w:eastAsiaTheme="minorEastAsia" w:hAnsiTheme="minorHAnsi" w:cstheme="minorBidi"/>
                                        <w:sz w:val="22"/>
                                        <w:szCs w:val="22"/>
                                      </w:rPr>
                                    </w:pPr>
                                  </w:p>
                                </w:tc>
                              </w:tr>
                            </w:tbl>
                            <w:p w:rsidR="00DF5ABA" w:rsidRDefault="00DF5ABA">
                              <w:pPr>
                                <w:rPr>
                                  <w:rFonts w:asciiTheme="minorHAnsi" w:eastAsiaTheme="minorEastAsia" w:hAnsiTheme="minorHAnsi" w:cstheme="minorBidi"/>
                                  <w:sz w:val="22"/>
                                  <w:szCs w:val="22"/>
                                </w:rPr>
                              </w:pPr>
                            </w:p>
                          </w:tc>
                        </w:tr>
                      </w:tbl>
                      <w:p w:rsidR="00DF5ABA" w:rsidRDefault="00DF5ABA">
                        <w:pPr>
                          <w:rPr>
                            <w:rFonts w:eastAsia="Times New Roman"/>
                            <w:vanish/>
                          </w:rPr>
                        </w:pPr>
                      </w:p>
                      <w:tbl>
                        <w:tblPr>
                          <w:tblW w:w="5000" w:type="pct"/>
                          <w:tblCellMar>
                            <w:left w:w="0" w:type="dxa"/>
                            <w:right w:w="0" w:type="dxa"/>
                          </w:tblCellMar>
                          <w:tblLook w:val="04A0"/>
                        </w:tblPr>
                        <w:tblGrid>
                          <w:gridCol w:w="9000"/>
                        </w:tblGrid>
                        <w:tr w:rsidR="00DF5ABA">
                          <w:tc>
                            <w:tcPr>
                              <w:tcW w:w="0" w:type="auto"/>
                              <w:tcMar>
                                <w:top w:w="270" w:type="dxa"/>
                                <w:left w:w="270" w:type="dxa"/>
                                <w:bottom w:w="270" w:type="dxa"/>
                                <w:right w:w="270" w:type="dxa"/>
                              </w:tcMar>
                              <w:vAlign w:val="center"/>
                              <w:hideMark/>
                            </w:tcPr>
                            <w:tbl>
                              <w:tblPr>
                                <w:tblW w:w="5000" w:type="pct"/>
                                <w:tblBorders>
                                  <w:top w:val="single" w:sz="6" w:space="0" w:color="999999"/>
                                </w:tblBorders>
                                <w:tblCellMar>
                                  <w:left w:w="0" w:type="dxa"/>
                                  <w:right w:w="0" w:type="dxa"/>
                                </w:tblCellMar>
                                <w:tblLook w:val="04A0"/>
                              </w:tblPr>
                              <w:tblGrid>
                                <w:gridCol w:w="8460"/>
                              </w:tblGrid>
                              <w:tr w:rsidR="00DF5ABA">
                                <w:tc>
                                  <w:tcPr>
                                    <w:tcW w:w="0" w:type="auto"/>
                                    <w:tcBorders>
                                      <w:top w:val="single" w:sz="6" w:space="0" w:color="999999"/>
                                      <w:left w:val="nil"/>
                                      <w:bottom w:val="nil"/>
                                      <w:right w:val="nil"/>
                                    </w:tcBorders>
                                    <w:vAlign w:val="center"/>
                                    <w:hideMark/>
                                  </w:tcPr>
                                  <w:p w:rsidR="00DF5ABA" w:rsidRDefault="00DF5ABA">
                                    <w:pPr>
                                      <w:rPr>
                                        <w:rFonts w:asciiTheme="minorHAnsi" w:eastAsiaTheme="minorEastAsia" w:hAnsiTheme="minorHAnsi" w:cstheme="minorBidi"/>
                                        <w:sz w:val="22"/>
                                        <w:szCs w:val="22"/>
                                      </w:rPr>
                                    </w:pPr>
                                  </w:p>
                                </w:tc>
                              </w:tr>
                            </w:tbl>
                            <w:p w:rsidR="00DF5ABA" w:rsidRDefault="00DF5ABA">
                              <w:pPr>
                                <w:rPr>
                                  <w:rFonts w:asciiTheme="minorHAnsi" w:eastAsiaTheme="minorEastAsia" w:hAnsiTheme="minorHAnsi" w:cstheme="minorBidi"/>
                                  <w:sz w:val="22"/>
                                  <w:szCs w:val="22"/>
                                </w:rPr>
                              </w:pPr>
                            </w:p>
                          </w:tc>
                        </w:tr>
                      </w:tbl>
                      <w:p w:rsidR="00DF5ABA" w:rsidRDefault="00DF5ABA">
                        <w:pPr>
                          <w:rPr>
                            <w:rFonts w:eastAsia="Times New Roman"/>
                            <w:vanish/>
                          </w:rPr>
                        </w:pPr>
                      </w:p>
                      <w:tbl>
                        <w:tblPr>
                          <w:tblW w:w="5000" w:type="pct"/>
                          <w:tblCellMar>
                            <w:left w:w="0" w:type="dxa"/>
                            <w:right w:w="0" w:type="dxa"/>
                          </w:tblCellMar>
                          <w:tblLook w:val="04A0"/>
                        </w:tblPr>
                        <w:tblGrid>
                          <w:gridCol w:w="9000"/>
                        </w:tblGrid>
                        <w:tr w:rsidR="00DF5ABA">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tblPr>
                              <w:tblGrid>
                                <w:gridCol w:w="8730"/>
                              </w:tblGrid>
                              <w:tr w:rsidR="00DF5ABA">
                                <w:tc>
                                  <w:tcPr>
                                    <w:tcW w:w="0" w:type="auto"/>
                                    <w:tcMar>
                                      <w:top w:w="0" w:type="dxa"/>
                                      <w:left w:w="135" w:type="dxa"/>
                                      <w:bottom w:w="0" w:type="dxa"/>
                                      <w:right w:w="135" w:type="dxa"/>
                                    </w:tcMar>
                                    <w:hideMark/>
                                  </w:tcPr>
                                  <w:p w:rsidR="00DF5ABA" w:rsidRDefault="00DF5ABA">
                                    <w:pPr>
                                      <w:jc w:val="center"/>
                                      <w:rPr>
                                        <w:rFonts w:eastAsia="Times New Roman"/>
                                      </w:rPr>
                                    </w:pPr>
                                    <w:r>
                                      <w:rPr>
                                        <w:rFonts w:eastAsia="Times New Roman"/>
                                        <w:noProof/>
                                      </w:rPr>
                                      <w:drawing>
                                        <wp:inline distT="0" distB="0" distL="0" distR="0">
                                          <wp:extent cx="2466975" cy="1143000"/>
                                          <wp:effectExtent l="19050" t="0" r="9525" b="0"/>
                                          <wp:docPr id="4" name="Picture 4" descr="https://gallery.mailchimp.com/fc9d6baacb1e9788592e92533/images/32beeadb-79d3-4ff2-b437-67acbaaafa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allery.mailchimp.com/fc9d6baacb1e9788592e92533/images/32beeadb-79d3-4ff2-b437-67acbaaafaec.jpg"/>
                                                  <pic:cNvPicPr>
                                                    <a:picLocks noChangeAspect="1" noChangeArrowheads="1"/>
                                                  </pic:cNvPicPr>
                                                </pic:nvPicPr>
                                                <pic:blipFill>
                                                  <a:blip r:embed="rId7" cstate="print"/>
                                                  <a:srcRect/>
                                                  <a:stretch>
                                                    <a:fillRect/>
                                                  </a:stretch>
                                                </pic:blipFill>
                                                <pic:spPr bwMode="auto">
                                                  <a:xfrm>
                                                    <a:off x="0" y="0"/>
                                                    <a:ext cx="2466975" cy="1143000"/>
                                                  </a:xfrm>
                                                  <a:prstGeom prst="rect">
                                                    <a:avLst/>
                                                  </a:prstGeom>
                                                  <a:noFill/>
                                                  <a:ln w="9525">
                                                    <a:noFill/>
                                                    <a:miter lim="800000"/>
                                                    <a:headEnd/>
                                                    <a:tailEnd/>
                                                  </a:ln>
                                                </pic:spPr>
                                              </pic:pic>
                                            </a:graphicData>
                                          </a:graphic>
                                        </wp:inline>
                                      </w:drawing>
                                    </w:r>
                                  </w:p>
                                </w:tc>
                              </w:tr>
                            </w:tbl>
                            <w:p w:rsidR="00DF5ABA" w:rsidRDefault="00DF5ABA">
                              <w:pPr>
                                <w:rPr>
                                  <w:rFonts w:asciiTheme="minorHAnsi" w:eastAsiaTheme="minorEastAsia" w:hAnsiTheme="minorHAnsi" w:cstheme="minorBidi"/>
                                  <w:sz w:val="22"/>
                                  <w:szCs w:val="22"/>
                                </w:rPr>
                              </w:pPr>
                            </w:p>
                          </w:tc>
                        </w:tr>
                      </w:tbl>
                      <w:p w:rsidR="00DF5ABA" w:rsidRDefault="00DF5ABA">
                        <w:pPr>
                          <w:rPr>
                            <w:rFonts w:eastAsia="Times New Roman"/>
                            <w:vanish/>
                          </w:rPr>
                        </w:pPr>
                      </w:p>
                      <w:tbl>
                        <w:tblPr>
                          <w:tblW w:w="5000" w:type="pct"/>
                          <w:tblCellMar>
                            <w:left w:w="0" w:type="dxa"/>
                            <w:right w:w="0" w:type="dxa"/>
                          </w:tblCellMar>
                          <w:tblLook w:val="04A0"/>
                        </w:tblPr>
                        <w:tblGrid>
                          <w:gridCol w:w="9000"/>
                        </w:tblGrid>
                        <w:tr w:rsidR="00DF5ABA">
                          <w:tc>
                            <w:tcPr>
                              <w:tcW w:w="0" w:type="auto"/>
                              <w:hideMark/>
                            </w:tcPr>
                            <w:tbl>
                              <w:tblPr>
                                <w:tblpPr w:leftFromText="45" w:rightFromText="45" w:vertAnchor="text"/>
                                <w:tblW w:w="8985" w:type="dxa"/>
                                <w:tblCellMar>
                                  <w:left w:w="0" w:type="dxa"/>
                                  <w:right w:w="0" w:type="dxa"/>
                                </w:tblCellMar>
                                <w:tblLook w:val="04A0"/>
                              </w:tblPr>
                              <w:tblGrid>
                                <w:gridCol w:w="8985"/>
                              </w:tblGrid>
                              <w:tr w:rsidR="00DF5ABA">
                                <w:tc>
                                  <w:tcPr>
                                    <w:tcW w:w="0" w:type="auto"/>
                                    <w:tcMar>
                                      <w:top w:w="135" w:type="dxa"/>
                                      <w:left w:w="270" w:type="dxa"/>
                                      <w:bottom w:w="135" w:type="dxa"/>
                                      <w:right w:w="270" w:type="dxa"/>
                                    </w:tcMar>
                                    <w:vAlign w:val="center"/>
                                    <w:hideMark/>
                                  </w:tcPr>
                                  <w:tbl>
                                    <w:tblPr>
                                      <w:tblW w:w="5000" w:type="pct"/>
                                      <w:tblBorders>
                                        <w:top w:val="single" w:sz="6" w:space="0" w:color="999999"/>
                                        <w:left w:val="single" w:sz="6" w:space="0" w:color="999999"/>
                                        <w:bottom w:val="single" w:sz="6" w:space="0" w:color="999999"/>
                                        <w:right w:val="single" w:sz="6" w:space="0" w:color="999999"/>
                                      </w:tblBorders>
                                      <w:shd w:val="clear" w:color="auto" w:fill="EBEBEB"/>
                                      <w:tblCellMar>
                                        <w:top w:w="270" w:type="dxa"/>
                                        <w:left w:w="270" w:type="dxa"/>
                                        <w:bottom w:w="270" w:type="dxa"/>
                                        <w:right w:w="270" w:type="dxa"/>
                                      </w:tblCellMar>
                                      <w:tblLook w:val="04A0"/>
                                    </w:tblPr>
                                    <w:tblGrid>
                                      <w:gridCol w:w="8429"/>
                                    </w:tblGrid>
                                    <w:tr w:rsidR="00DF5ABA">
                                      <w:tc>
                                        <w:tcPr>
                                          <w:tcW w:w="0" w:type="auto"/>
                                          <w:tcBorders>
                                            <w:top w:val="single" w:sz="6" w:space="0" w:color="999999"/>
                                            <w:left w:val="single" w:sz="6" w:space="0" w:color="999999"/>
                                            <w:bottom w:val="single" w:sz="6" w:space="0" w:color="999999"/>
                                            <w:right w:val="single" w:sz="6" w:space="0" w:color="999999"/>
                                          </w:tcBorders>
                                          <w:shd w:val="clear" w:color="auto" w:fill="EBEBEB"/>
                                          <w:hideMark/>
                                        </w:tcPr>
                                        <w:p w:rsidR="00DF5ABA" w:rsidRDefault="00DF5ABA">
                                          <w:pPr>
                                            <w:pStyle w:val="Heading3"/>
                                            <w:jc w:val="center"/>
                                            <w:rPr>
                                              <w:rFonts w:eastAsia="Times New Roman"/>
                                            </w:rPr>
                                          </w:pPr>
                                          <w:r>
                                            <w:rPr>
                                              <w:rStyle w:val="Strong"/>
                                              <w:rFonts w:eastAsia="Times New Roman"/>
                                              <w:b/>
                                              <w:bCs/>
                                              <w:sz w:val="36"/>
                                              <w:szCs w:val="36"/>
                                            </w:rPr>
                                            <w:t>Participate in BAC's Scholarship Essay Contest - "I Love Dance!"</w:t>
                                          </w:r>
                                          <w:r>
                                            <w:rPr>
                                              <w:rFonts w:eastAsia="Times New Roman"/>
                                            </w:rPr>
                                            <w:br/>
                                          </w:r>
                                          <w:r>
                                            <w:rPr>
                                              <w:rFonts w:eastAsia="Times New Roman"/>
                                            </w:rPr>
                                            <w:br/>
                                            <w:t xml:space="preserve">In honor of our 25th anniversary this year, BAC is holding an "I Love Dance" essay contest during the month of February that is open to all current students!  Write about why you love to dance, </w:t>
                                          </w:r>
                                          <w:r>
                                            <w:rPr>
                                              <w:rFonts w:eastAsia="Times New Roman"/>
                                            </w:rPr>
                                            <w:lastRenderedPageBreak/>
                                            <w:t>how dance and BAC has influenced your life, and how dance makes you feel.  First prize is a $100.00 scholarship towards tuition at BAC, and second prize is a $50.00 gift certificate to Patterson's Back Bay Dancewear in Burlington, and each prize will be awarded to both a lower school (ages 3 to 9) and an upper school (ages 10 and up) student.  Essays should be no longer than two pages long and must be received in the BAC office by Friday, February 27th.  Winners will be chosen at the end of the month.  Good luck everyone!  We are excited to hear all of the reasons you are passionate about dance!</w:t>
                                          </w:r>
                                        </w:p>
                                      </w:tc>
                                    </w:tr>
                                  </w:tbl>
                                  <w:p w:rsidR="00DF5ABA" w:rsidRDefault="00DF5ABA">
                                    <w:pPr>
                                      <w:rPr>
                                        <w:rFonts w:asciiTheme="minorHAnsi" w:eastAsiaTheme="minorEastAsia" w:hAnsiTheme="minorHAnsi" w:cstheme="minorBidi"/>
                                        <w:sz w:val="22"/>
                                        <w:szCs w:val="22"/>
                                      </w:rPr>
                                    </w:pPr>
                                  </w:p>
                                </w:tc>
                              </w:tr>
                            </w:tbl>
                            <w:p w:rsidR="00DF5ABA" w:rsidRDefault="00DF5ABA">
                              <w:pPr>
                                <w:rPr>
                                  <w:rFonts w:asciiTheme="minorHAnsi" w:eastAsiaTheme="minorEastAsia" w:hAnsiTheme="minorHAnsi" w:cstheme="minorBidi"/>
                                  <w:sz w:val="22"/>
                                  <w:szCs w:val="22"/>
                                </w:rPr>
                              </w:pPr>
                            </w:p>
                          </w:tc>
                        </w:tr>
                      </w:tbl>
                      <w:p w:rsidR="00DF5ABA" w:rsidRDefault="00DF5ABA">
                        <w:pPr>
                          <w:rPr>
                            <w:rFonts w:eastAsia="Times New Roman"/>
                            <w:vanish/>
                          </w:rPr>
                        </w:pPr>
                      </w:p>
                      <w:tbl>
                        <w:tblPr>
                          <w:tblW w:w="5000" w:type="pct"/>
                          <w:tblCellMar>
                            <w:left w:w="0" w:type="dxa"/>
                            <w:right w:w="0" w:type="dxa"/>
                          </w:tblCellMar>
                          <w:tblLook w:val="04A0"/>
                        </w:tblPr>
                        <w:tblGrid>
                          <w:gridCol w:w="9000"/>
                        </w:tblGrid>
                        <w:tr w:rsidR="00DF5ABA">
                          <w:tc>
                            <w:tcPr>
                              <w:tcW w:w="0" w:type="auto"/>
                              <w:tcMar>
                                <w:top w:w="135" w:type="dxa"/>
                                <w:left w:w="135" w:type="dxa"/>
                                <w:bottom w:w="135" w:type="dxa"/>
                                <w:right w:w="135" w:type="dxa"/>
                              </w:tcMar>
                              <w:hideMark/>
                            </w:tcPr>
                            <w:tbl>
                              <w:tblPr>
                                <w:tblpPr w:leftFromText="45" w:rightFromText="45" w:vertAnchor="text"/>
                                <w:tblW w:w="4080" w:type="dxa"/>
                                <w:tblCellMar>
                                  <w:left w:w="0" w:type="dxa"/>
                                  <w:right w:w="0" w:type="dxa"/>
                                </w:tblCellMar>
                                <w:tblLook w:val="04A0"/>
                              </w:tblPr>
                              <w:tblGrid>
                                <w:gridCol w:w="4125"/>
                              </w:tblGrid>
                              <w:tr w:rsidR="00DF5ABA">
                                <w:tc>
                                  <w:tcPr>
                                    <w:tcW w:w="0" w:type="auto"/>
                                    <w:tcMar>
                                      <w:top w:w="0" w:type="dxa"/>
                                      <w:left w:w="135" w:type="dxa"/>
                                      <w:bottom w:w="0" w:type="dxa"/>
                                      <w:right w:w="0" w:type="dxa"/>
                                    </w:tcMar>
                                    <w:hideMark/>
                                  </w:tcPr>
                                  <w:p w:rsidR="00DF5ABA" w:rsidRDefault="00DF5ABA">
                                    <w:pPr>
                                      <w:rPr>
                                        <w:rFonts w:eastAsia="Times New Roman"/>
                                      </w:rPr>
                                    </w:pPr>
                                    <w:r>
                                      <w:rPr>
                                        <w:rFonts w:eastAsia="Times New Roman"/>
                                        <w:noProof/>
                                      </w:rPr>
                                      <w:drawing>
                                        <wp:inline distT="0" distB="0" distL="0" distR="0">
                                          <wp:extent cx="2505075" cy="1666875"/>
                                          <wp:effectExtent l="19050" t="0" r="9525" b="0"/>
                                          <wp:docPr id="5" name="Picture 5" descr="https://gallery.mailchimp.com/fc9d6baacb1e9788592e92533/images/2056c9a1-6f53-4bd3-952c-7816cc6d8ff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gallery.mailchimp.com/fc9d6baacb1e9788592e92533/images/2056c9a1-6f53-4bd3-952c-7816cc6d8ffd.jpg"/>
                                                  <pic:cNvPicPr>
                                                    <a:picLocks noChangeAspect="1" noChangeArrowheads="1"/>
                                                  </pic:cNvPicPr>
                                                </pic:nvPicPr>
                                                <pic:blipFill>
                                                  <a:blip r:embed="rId8" cstate="print"/>
                                                  <a:srcRect/>
                                                  <a:stretch>
                                                    <a:fillRect/>
                                                  </a:stretch>
                                                </pic:blipFill>
                                                <pic:spPr bwMode="auto">
                                                  <a:xfrm>
                                                    <a:off x="0" y="0"/>
                                                    <a:ext cx="2505075" cy="1666875"/>
                                                  </a:xfrm>
                                                  <a:prstGeom prst="rect">
                                                    <a:avLst/>
                                                  </a:prstGeom>
                                                  <a:noFill/>
                                                  <a:ln w="9525">
                                                    <a:noFill/>
                                                    <a:miter lim="800000"/>
                                                    <a:headEnd/>
                                                    <a:tailEnd/>
                                                  </a:ln>
                                                </pic:spPr>
                                              </pic:pic>
                                            </a:graphicData>
                                          </a:graphic>
                                        </wp:inline>
                                      </w:drawing>
                                    </w:r>
                                  </w:p>
                                </w:tc>
                              </w:tr>
                            </w:tbl>
                            <w:tbl>
                              <w:tblPr>
                                <w:tblpPr w:leftFromText="45" w:rightFromText="45" w:vertAnchor="text" w:tblpXSpec="right" w:tblpYSpec="center"/>
                                <w:tblW w:w="4080" w:type="dxa"/>
                                <w:tblCellMar>
                                  <w:left w:w="0" w:type="dxa"/>
                                  <w:right w:w="0" w:type="dxa"/>
                                </w:tblCellMar>
                                <w:tblLook w:val="04A0"/>
                              </w:tblPr>
                              <w:tblGrid>
                                <w:gridCol w:w="4125"/>
                              </w:tblGrid>
                              <w:tr w:rsidR="00DF5ABA">
                                <w:tc>
                                  <w:tcPr>
                                    <w:tcW w:w="0" w:type="auto"/>
                                    <w:tcMar>
                                      <w:top w:w="0" w:type="dxa"/>
                                      <w:left w:w="0" w:type="dxa"/>
                                      <w:bottom w:w="0" w:type="dxa"/>
                                      <w:right w:w="135" w:type="dxa"/>
                                    </w:tcMar>
                                    <w:hideMark/>
                                  </w:tcPr>
                                  <w:p w:rsidR="00DF5ABA" w:rsidRDefault="00DF5ABA">
                                    <w:pPr>
                                      <w:rPr>
                                        <w:rFonts w:eastAsia="Times New Roman"/>
                                      </w:rPr>
                                    </w:pPr>
                                    <w:r>
                                      <w:rPr>
                                        <w:rFonts w:eastAsia="Times New Roman"/>
                                        <w:noProof/>
                                      </w:rPr>
                                      <w:drawing>
                                        <wp:inline distT="0" distB="0" distL="0" distR="0">
                                          <wp:extent cx="2505075" cy="2324100"/>
                                          <wp:effectExtent l="19050" t="0" r="9525" b="0"/>
                                          <wp:docPr id="6" name="Picture 6" descr="https://gallery.mailchimp.com/fc9d6baacb1e9788592e92533/images/d0a4d463-9038-41b6-895a-a280368ac9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gallery.mailchimp.com/fc9d6baacb1e9788592e92533/images/d0a4d463-9038-41b6-895a-a280368ac9bb.png"/>
                                                  <pic:cNvPicPr>
                                                    <a:picLocks noChangeAspect="1" noChangeArrowheads="1"/>
                                                  </pic:cNvPicPr>
                                                </pic:nvPicPr>
                                                <pic:blipFill>
                                                  <a:blip r:embed="rId9" cstate="print"/>
                                                  <a:srcRect/>
                                                  <a:stretch>
                                                    <a:fillRect/>
                                                  </a:stretch>
                                                </pic:blipFill>
                                                <pic:spPr bwMode="auto">
                                                  <a:xfrm>
                                                    <a:off x="0" y="0"/>
                                                    <a:ext cx="2505075" cy="2324100"/>
                                                  </a:xfrm>
                                                  <a:prstGeom prst="rect">
                                                    <a:avLst/>
                                                  </a:prstGeom>
                                                  <a:noFill/>
                                                  <a:ln w="9525">
                                                    <a:noFill/>
                                                    <a:miter lim="800000"/>
                                                    <a:headEnd/>
                                                    <a:tailEnd/>
                                                  </a:ln>
                                                </pic:spPr>
                                              </pic:pic>
                                            </a:graphicData>
                                          </a:graphic>
                                        </wp:inline>
                                      </w:drawing>
                                    </w:r>
                                  </w:p>
                                </w:tc>
                              </w:tr>
                            </w:tbl>
                            <w:p w:rsidR="00DF5ABA" w:rsidRDefault="00DF5ABA">
                              <w:pPr>
                                <w:rPr>
                                  <w:rFonts w:asciiTheme="minorHAnsi" w:eastAsiaTheme="minorEastAsia" w:hAnsiTheme="minorHAnsi" w:cstheme="minorBidi"/>
                                  <w:sz w:val="22"/>
                                  <w:szCs w:val="22"/>
                                </w:rPr>
                              </w:pPr>
                            </w:p>
                          </w:tc>
                        </w:tr>
                      </w:tbl>
                      <w:p w:rsidR="00DF5ABA" w:rsidRDefault="00DF5ABA">
                        <w:pPr>
                          <w:rPr>
                            <w:rFonts w:eastAsia="Times New Roman"/>
                            <w:vanish/>
                          </w:rPr>
                        </w:pPr>
                      </w:p>
                      <w:tbl>
                        <w:tblPr>
                          <w:tblW w:w="5000" w:type="pct"/>
                          <w:tblCellMar>
                            <w:left w:w="0" w:type="dxa"/>
                            <w:right w:w="0" w:type="dxa"/>
                          </w:tblCellMar>
                          <w:tblLook w:val="04A0"/>
                        </w:tblPr>
                        <w:tblGrid>
                          <w:gridCol w:w="9000"/>
                        </w:tblGrid>
                        <w:tr w:rsidR="00DF5ABA">
                          <w:tc>
                            <w:tcPr>
                              <w:tcW w:w="0" w:type="auto"/>
                              <w:tcMar>
                                <w:top w:w="270" w:type="dxa"/>
                                <w:left w:w="270" w:type="dxa"/>
                                <w:bottom w:w="270" w:type="dxa"/>
                                <w:right w:w="270" w:type="dxa"/>
                              </w:tcMar>
                              <w:vAlign w:val="center"/>
                              <w:hideMark/>
                            </w:tcPr>
                            <w:tbl>
                              <w:tblPr>
                                <w:tblW w:w="5000" w:type="pct"/>
                                <w:tblBorders>
                                  <w:top w:val="single" w:sz="6" w:space="0" w:color="999999"/>
                                </w:tblBorders>
                                <w:tblCellMar>
                                  <w:left w:w="0" w:type="dxa"/>
                                  <w:right w:w="0" w:type="dxa"/>
                                </w:tblCellMar>
                                <w:tblLook w:val="04A0"/>
                              </w:tblPr>
                              <w:tblGrid>
                                <w:gridCol w:w="8460"/>
                              </w:tblGrid>
                              <w:tr w:rsidR="00DF5ABA">
                                <w:tc>
                                  <w:tcPr>
                                    <w:tcW w:w="0" w:type="auto"/>
                                    <w:tcBorders>
                                      <w:top w:val="single" w:sz="6" w:space="0" w:color="999999"/>
                                      <w:left w:val="nil"/>
                                      <w:bottom w:val="nil"/>
                                      <w:right w:val="nil"/>
                                    </w:tcBorders>
                                    <w:vAlign w:val="center"/>
                                    <w:hideMark/>
                                  </w:tcPr>
                                  <w:p w:rsidR="00DF5ABA" w:rsidRDefault="00DF5ABA">
                                    <w:pPr>
                                      <w:rPr>
                                        <w:rFonts w:asciiTheme="minorHAnsi" w:eastAsiaTheme="minorEastAsia" w:hAnsiTheme="minorHAnsi" w:cstheme="minorBidi"/>
                                        <w:sz w:val="22"/>
                                        <w:szCs w:val="22"/>
                                      </w:rPr>
                                    </w:pPr>
                                  </w:p>
                                </w:tc>
                              </w:tr>
                            </w:tbl>
                            <w:p w:rsidR="00DF5ABA" w:rsidRDefault="00DF5ABA">
                              <w:pPr>
                                <w:rPr>
                                  <w:rFonts w:asciiTheme="minorHAnsi" w:eastAsiaTheme="minorEastAsia" w:hAnsiTheme="minorHAnsi" w:cstheme="minorBidi"/>
                                  <w:sz w:val="22"/>
                                  <w:szCs w:val="22"/>
                                </w:rPr>
                              </w:pPr>
                            </w:p>
                          </w:tc>
                        </w:tr>
                      </w:tbl>
                      <w:p w:rsidR="00DF5ABA" w:rsidRDefault="00DF5ABA">
                        <w:pPr>
                          <w:rPr>
                            <w:rFonts w:eastAsia="Times New Roman"/>
                            <w:vanish/>
                          </w:rPr>
                        </w:pPr>
                      </w:p>
                      <w:tbl>
                        <w:tblPr>
                          <w:tblW w:w="5000" w:type="pct"/>
                          <w:tblCellMar>
                            <w:left w:w="0" w:type="dxa"/>
                            <w:right w:w="0" w:type="dxa"/>
                          </w:tblCellMar>
                          <w:tblLook w:val="04A0"/>
                        </w:tblPr>
                        <w:tblGrid>
                          <w:gridCol w:w="9000"/>
                        </w:tblGrid>
                        <w:tr w:rsidR="00DF5ABA">
                          <w:tc>
                            <w:tcPr>
                              <w:tcW w:w="0" w:type="auto"/>
                              <w:tcMar>
                                <w:top w:w="135" w:type="dxa"/>
                                <w:left w:w="135" w:type="dxa"/>
                                <w:bottom w:w="135" w:type="dxa"/>
                                <w:right w:w="135" w:type="dxa"/>
                              </w:tcMar>
                              <w:hideMark/>
                            </w:tcPr>
                            <w:tbl>
                              <w:tblPr>
                                <w:tblW w:w="5000" w:type="pct"/>
                                <w:tblCellMar>
                                  <w:left w:w="0" w:type="dxa"/>
                                  <w:right w:w="0" w:type="dxa"/>
                                </w:tblCellMar>
                                <w:tblLook w:val="04A0"/>
                              </w:tblPr>
                              <w:tblGrid>
                                <w:gridCol w:w="8730"/>
                              </w:tblGrid>
                              <w:tr w:rsidR="00DF5ABA">
                                <w:tc>
                                  <w:tcPr>
                                    <w:tcW w:w="0" w:type="auto"/>
                                    <w:tcMar>
                                      <w:top w:w="0" w:type="dxa"/>
                                      <w:left w:w="135" w:type="dxa"/>
                                      <w:bottom w:w="0" w:type="dxa"/>
                                      <w:right w:w="135" w:type="dxa"/>
                                    </w:tcMar>
                                    <w:hideMark/>
                                  </w:tcPr>
                                  <w:tbl>
                                    <w:tblPr>
                                      <w:tblpPr w:leftFromText="45" w:rightFromText="45" w:vertAnchor="text"/>
                                      <w:tblW w:w="0" w:type="auto"/>
                                      <w:tblCellMar>
                                        <w:left w:w="0" w:type="dxa"/>
                                        <w:right w:w="0" w:type="dxa"/>
                                      </w:tblCellMar>
                                      <w:tblLook w:val="04A0"/>
                                    </w:tblPr>
                                    <w:tblGrid>
                                      <w:gridCol w:w="3990"/>
                                    </w:tblGrid>
                                    <w:tr w:rsidR="00DF5ABA">
                                      <w:tc>
                                        <w:tcPr>
                                          <w:tcW w:w="0" w:type="auto"/>
                                          <w:hideMark/>
                                        </w:tcPr>
                                        <w:p w:rsidR="00DF5ABA" w:rsidRDefault="00DF5ABA">
                                          <w:pPr>
                                            <w:rPr>
                                              <w:rFonts w:eastAsia="Times New Roman"/>
                                            </w:rPr>
                                          </w:pPr>
                                          <w:r>
                                            <w:rPr>
                                              <w:rFonts w:eastAsia="Times New Roman"/>
                                              <w:noProof/>
                                            </w:rPr>
                                            <w:lastRenderedPageBreak/>
                                            <w:drawing>
                                              <wp:inline distT="0" distB="0" distL="0" distR="0">
                                                <wp:extent cx="2505075" cy="2505075"/>
                                                <wp:effectExtent l="19050" t="0" r="9525" b="0"/>
                                                <wp:docPr id="7" name="Picture 7" descr="https://gallery.mailchimp.com/fc9d6baacb1e9788592e92533/images/dc6b26a9-a42c-4e95-ac6c-64b2fb3c82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gallery.mailchimp.com/fc9d6baacb1e9788592e92533/images/dc6b26a9-a42c-4e95-ac6c-64b2fb3c82cb.jpg"/>
                                                        <pic:cNvPicPr>
                                                          <a:picLocks noChangeAspect="1" noChangeArrowheads="1"/>
                                                        </pic:cNvPicPr>
                                                      </pic:nvPicPr>
                                                      <pic:blipFill>
                                                        <a:blip r:embed="rId10" cstate="print"/>
                                                        <a:srcRect/>
                                                        <a:stretch>
                                                          <a:fillRect/>
                                                        </a:stretch>
                                                      </pic:blipFill>
                                                      <pic:spPr bwMode="auto">
                                                        <a:xfrm>
                                                          <a:off x="0" y="0"/>
                                                          <a:ext cx="2505075" cy="2505075"/>
                                                        </a:xfrm>
                                                        <a:prstGeom prst="rect">
                                                          <a:avLst/>
                                                        </a:prstGeom>
                                                        <a:noFill/>
                                                        <a:ln w="9525">
                                                          <a:noFill/>
                                                          <a:miter lim="800000"/>
                                                          <a:headEnd/>
                                                          <a:tailEnd/>
                                                        </a:ln>
                                                      </pic:spPr>
                                                    </pic:pic>
                                                  </a:graphicData>
                                                </a:graphic>
                                              </wp:inline>
                                            </w:drawing>
                                          </w:r>
                                        </w:p>
                                      </w:tc>
                                    </w:tr>
                                  </w:tbl>
                                  <w:tbl>
                                    <w:tblPr>
                                      <w:tblpPr w:leftFromText="45" w:rightFromText="45" w:vertAnchor="text" w:tblpXSpec="right" w:tblpYSpec="center"/>
                                      <w:tblW w:w="3945" w:type="dxa"/>
                                      <w:tblCellMar>
                                        <w:left w:w="0" w:type="dxa"/>
                                        <w:right w:w="0" w:type="dxa"/>
                                      </w:tblCellMar>
                                      <w:tblLook w:val="04A0"/>
                                    </w:tblPr>
                                    <w:tblGrid>
                                      <w:gridCol w:w="3945"/>
                                    </w:tblGrid>
                                    <w:tr w:rsidR="00DF5ABA">
                                      <w:tc>
                                        <w:tcPr>
                                          <w:tcW w:w="0" w:type="auto"/>
                                          <w:hideMark/>
                                        </w:tcPr>
                                        <w:p w:rsidR="00DF5ABA" w:rsidRDefault="00DF5ABA">
                                          <w:pPr>
                                            <w:pStyle w:val="Heading4"/>
                                            <w:jc w:val="center"/>
                                            <w:rPr>
                                              <w:rFonts w:eastAsia="Times New Roman"/>
                                            </w:rPr>
                                          </w:pPr>
                                          <w:r>
                                            <w:rPr>
                                              <w:rStyle w:val="Strong"/>
                                              <w:rFonts w:eastAsia="Times New Roman"/>
                                              <w:b/>
                                              <w:bCs/>
                                            </w:rPr>
                                            <w:t>Snow Cancellations and Make-Up Classes</w:t>
                                          </w:r>
                                          <w:r>
                                            <w:rPr>
                                              <w:rFonts w:eastAsia="Times New Roman"/>
                                            </w:rPr>
                                            <w:br/>
                                          </w:r>
                                          <w:r>
                                            <w:rPr>
                                              <w:rFonts w:eastAsia="Times New Roman"/>
                                            </w:rPr>
                                            <w:br/>
                                            <w:t>With the recent stormy winter weather and massive snowfalls, we unfortunately have had to cancel some classes in the past few weeks.  We want everyone to know that there are several options for make-up</w:t>
                                          </w:r>
                                          <w:proofErr w:type="gramStart"/>
                                          <w:r>
                                            <w:rPr>
                                              <w:rFonts w:eastAsia="Times New Roman"/>
                                            </w:rPr>
                                            <w:t>  classes</w:t>
                                          </w:r>
                                          <w:proofErr w:type="gramEnd"/>
                                          <w:r>
                                            <w:rPr>
                                              <w:rFonts w:eastAsia="Times New Roman"/>
                                            </w:rPr>
                                            <w:t>, and we encourage you to make up the time in a duplicate class on the schedule.  You do not need to schedule ahead of time, but just tell the teacher when you arrive that you are there for a make-up class.  If you are unsure of class times then please feel free to contact the office or view our website.</w:t>
                                          </w:r>
                                        </w:p>
                                      </w:tc>
                                    </w:tr>
                                  </w:tbl>
                                  <w:p w:rsidR="00DF5ABA" w:rsidRDefault="00DF5ABA">
                                    <w:pPr>
                                      <w:rPr>
                                        <w:rFonts w:asciiTheme="minorHAnsi" w:eastAsiaTheme="minorEastAsia" w:hAnsiTheme="minorHAnsi" w:cstheme="minorBidi"/>
                                        <w:sz w:val="22"/>
                                        <w:szCs w:val="22"/>
                                      </w:rPr>
                                    </w:pPr>
                                  </w:p>
                                </w:tc>
                              </w:tr>
                            </w:tbl>
                            <w:p w:rsidR="00DF5ABA" w:rsidRDefault="00DF5ABA">
                              <w:pPr>
                                <w:rPr>
                                  <w:rFonts w:asciiTheme="minorHAnsi" w:eastAsiaTheme="minorEastAsia" w:hAnsiTheme="minorHAnsi" w:cstheme="minorBidi"/>
                                  <w:sz w:val="22"/>
                                  <w:szCs w:val="22"/>
                                </w:rPr>
                              </w:pPr>
                            </w:p>
                          </w:tc>
                        </w:tr>
                      </w:tbl>
                      <w:p w:rsidR="00DF5ABA" w:rsidRDefault="00DF5ABA">
                        <w:pPr>
                          <w:rPr>
                            <w:rFonts w:eastAsia="Times New Roman"/>
                            <w:vanish/>
                          </w:rPr>
                        </w:pPr>
                      </w:p>
                      <w:tbl>
                        <w:tblPr>
                          <w:tblW w:w="5000" w:type="pct"/>
                          <w:tblCellMar>
                            <w:left w:w="0" w:type="dxa"/>
                            <w:right w:w="0" w:type="dxa"/>
                          </w:tblCellMar>
                          <w:tblLook w:val="04A0"/>
                        </w:tblPr>
                        <w:tblGrid>
                          <w:gridCol w:w="9000"/>
                        </w:tblGrid>
                        <w:tr w:rsidR="00DF5ABA">
                          <w:tc>
                            <w:tcPr>
                              <w:tcW w:w="0" w:type="auto"/>
                              <w:tcMar>
                                <w:top w:w="0" w:type="dxa"/>
                                <w:left w:w="270" w:type="dxa"/>
                                <w:bottom w:w="270" w:type="dxa"/>
                                <w:right w:w="270" w:type="dxa"/>
                              </w:tcMar>
                              <w:hideMark/>
                            </w:tcPr>
                            <w:tbl>
                              <w:tblPr>
                                <w:tblW w:w="0" w:type="auto"/>
                                <w:jc w:val="center"/>
                                <w:tblBorders>
                                  <w:top w:val="single" w:sz="12" w:space="0" w:color="707070"/>
                                  <w:left w:val="single" w:sz="12" w:space="0" w:color="707070"/>
                                  <w:bottom w:val="single" w:sz="12" w:space="0" w:color="707070"/>
                                  <w:right w:val="single" w:sz="12" w:space="0" w:color="707070"/>
                                </w:tblBorders>
                                <w:shd w:val="clear" w:color="auto" w:fill="909090"/>
                                <w:tblCellMar>
                                  <w:left w:w="0" w:type="dxa"/>
                                  <w:right w:w="0" w:type="dxa"/>
                                </w:tblCellMar>
                                <w:tblLook w:val="04A0"/>
                              </w:tblPr>
                              <w:tblGrid>
                                <w:gridCol w:w="4459"/>
                              </w:tblGrid>
                              <w:tr w:rsidR="00DF5ABA">
                                <w:trPr>
                                  <w:jc w:val="center"/>
                                </w:trPr>
                                <w:tc>
                                  <w:tcPr>
                                    <w:tcW w:w="0" w:type="auto"/>
                                    <w:tcBorders>
                                      <w:top w:val="single" w:sz="12" w:space="0" w:color="707070"/>
                                      <w:left w:val="single" w:sz="12" w:space="0" w:color="707070"/>
                                      <w:bottom w:val="single" w:sz="12" w:space="0" w:color="707070"/>
                                      <w:right w:val="single" w:sz="12" w:space="0" w:color="707070"/>
                                    </w:tcBorders>
                                    <w:shd w:val="clear" w:color="auto" w:fill="909090"/>
                                    <w:tcMar>
                                      <w:top w:w="240" w:type="dxa"/>
                                      <w:left w:w="240" w:type="dxa"/>
                                      <w:bottom w:w="240" w:type="dxa"/>
                                      <w:right w:w="240" w:type="dxa"/>
                                    </w:tcMar>
                                    <w:vAlign w:val="center"/>
                                    <w:hideMark/>
                                  </w:tcPr>
                                  <w:p w:rsidR="00DF5ABA" w:rsidRDefault="00DF5ABA">
                                    <w:pPr>
                                      <w:jc w:val="center"/>
                                      <w:rPr>
                                        <w:rFonts w:ascii="Arial" w:eastAsia="Times New Roman" w:hAnsi="Arial" w:cs="Arial"/>
                                      </w:rPr>
                                    </w:pPr>
                                    <w:hyperlink r:id="rId11" w:tgtFrame="_blank" w:tooltip="View BAC's Class Schedule Online" w:history="1">
                                      <w:r>
                                        <w:rPr>
                                          <w:rStyle w:val="Hyperlink"/>
                                          <w:rFonts w:ascii="Arial" w:eastAsia="Times New Roman" w:hAnsi="Arial" w:cs="Arial"/>
                                          <w:b/>
                                          <w:bCs/>
                                          <w:color w:val="FFFFFF"/>
                                        </w:rPr>
                                        <w:t>View BAC's Class Schedule Online</w:t>
                                      </w:r>
                                    </w:hyperlink>
                                    <w:r>
                                      <w:rPr>
                                        <w:rFonts w:ascii="Arial" w:eastAsia="Times New Roman" w:hAnsi="Arial" w:cs="Arial"/>
                                      </w:rPr>
                                      <w:t xml:space="preserve"> </w:t>
                                    </w:r>
                                  </w:p>
                                </w:tc>
                              </w:tr>
                            </w:tbl>
                            <w:p w:rsidR="00DF5ABA" w:rsidRDefault="00DF5ABA">
                              <w:pPr>
                                <w:jc w:val="center"/>
                                <w:rPr>
                                  <w:rFonts w:asciiTheme="minorHAnsi" w:eastAsiaTheme="minorEastAsia" w:hAnsiTheme="minorHAnsi" w:cstheme="minorBidi"/>
                                  <w:sz w:val="22"/>
                                  <w:szCs w:val="22"/>
                                </w:rPr>
                              </w:pPr>
                            </w:p>
                          </w:tc>
                        </w:tr>
                      </w:tbl>
                      <w:p w:rsidR="00DF5ABA" w:rsidRDefault="00DF5ABA">
                        <w:pPr>
                          <w:rPr>
                            <w:rFonts w:eastAsia="Times New Roman"/>
                            <w:vanish/>
                          </w:rPr>
                        </w:pPr>
                      </w:p>
                      <w:tbl>
                        <w:tblPr>
                          <w:tblW w:w="5000" w:type="pct"/>
                          <w:tblCellMar>
                            <w:left w:w="0" w:type="dxa"/>
                            <w:right w:w="0" w:type="dxa"/>
                          </w:tblCellMar>
                          <w:tblLook w:val="04A0"/>
                        </w:tblPr>
                        <w:tblGrid>
                          <w:gridCol w:w="9000"/>
                        </w:tblGrid>
                        <w:tr w:rsidR="00DF5ABA">
                          <w:tc>
                            <w:tcPr>
                              <w:tcW w:w="0" w:type="auto"/>
                              <w:tcMar>
                                <w:top w:w="270" w:type="dxa"/>
                                <w:left w:w="270" w:type="dxa"/>
                                <w:bottom w:w="270" w:type="dxa"/>
                                <w:right w:w="270" w:type="dxa"/>
                              </w:tcMar>
                              <w:vAlign w:val="center"/>
                              <w:hideMark/>
                            </w:tcPr>
                            <w:tbl>
                              <w:tblPr>
                                <w:tblW w:w="5000" w:type="pct"/>
                                <w:tblBorders>
                                  <w:top w:val="single" w:sz="6" w:space="0" w:color="999999"/>
                                </w:tblBorders>
                                <w:tblCellMar>
                                  <w:left w:w="0" w:type="dxa"/>
                                  <w:right w:w="0" w:type="dxa"/>
                                </w:tblCellMar>
                                <w:tblLook w:val="04A0"/>
                              </w:tblPr>
                              <w:tblGrid>
                                <w:gridCol w:w="8460"/>
                              </w:tblGrid>
                              <w:tr w:rsidR="00DF5ABA">
                                <w:tc>
                                  <w:tcPr>
                                    <w:tcW w:w="0" w:type="auto"/>
                                    <w:tcBorders>
                                      <w:top w:val="single" w:sz="6" w:space="0" w:color="999999"/>
                                      <w:left w:val="nil"/>
                                      <w:bottom w:val="nil"/>
                                      <w:right w:val="nil"/>
                                    </w:tcBorders>
                                    <w:vAlign w:val="center"/>
                                    <w:hideMark/>
                                  </w:tcPr>
                                  <w:p w:rsidR="00DF5ABA" w:rsidRDefault="00DF5ABA">
                                    <w:pPr>
                                      <w:rPr>
                                        <w:rFonts w:asciiTheme="minorHAnsi" w:eastAsiaTheme="minorEastAsia" w:hAnsiTheme="minorHAnsi" w:cstheme="minorBidi"/>
                                        <w:sz w:val="22"/>
                                        <w:szCs w:val="22"/>
                                      </w:rPr>
                                    </w:pPr>
                                  </w:p>
                                </w:tc>
                              </w:tr>
                            </w:tbl>
                            <w:p w:rsidR="00DF5ABA" w:rsidRDefault="00DF5ABA">
                              <w:pPr>
                                <w:rPr>
                                  <w:rFonts w:asciiTheme="minorHAnsi" w:eastAsiaTheme="minorEastAsia" w:hAnsiTheme="minorHAnsi" w:cstheme="minorBidi"/>
                                  <w:sz w:val="22"/>
                                  <w:szCs w:val="22"/>
                                </w:rPr>
                              </w:pPr>
                            </w:p>
                          </w:tc>
                        </w:tr>
                      </w:tbl>
                      <w:p w:rsidR="00DF5ABA" w:rsidRDefault="00DF5ABA">
                        <w:pPr>
                          <w:rPr>
                            <w:rFonts w:eastAsia="Times New Roman"/>
                            <w:vanish/>
                          </w:rPr>
                        </w:pPr>
                      </w:p>
                      <w:tbl>
                        <w:tblPr>
                          <w:tblW w:w="5000" w:type="pct"/>
                          <w:tblCellMar>
                            <w:left w:w="0" w:type="dxa"/>
                            <w:right w:w="0" w:type="dxa"/>
                          </w:tblCellMar>
                          <w:tblLook w:val="04A0"/>
                        </w:tblPr>
                        <w:tblGrid>
                          <w:gridCol w:w="9000"/>
                        </w:tblGrid>
                        <w:tr w:rsidR="00DF5ABA">
                          <w:tc>
                            <w:tcPr>
                              <w:tcW w:w="0" w:type="auto"/>
                              <w:hideMark/>
                            </w:tcPr>
                            <w:tbl>
                              <w:tblPr>
                                <w:tblpPr w:leftFromText="45" w:rightFromText="45" w:vertAnchor="text"/>
                                <w:tblW w:w="8985" w:type="dxa"/>
                                <w:tblCellMar>
                                  <w:left w:w="0" w:type="dxa"/>
                                  <w:right w:w="0" w:type="dxa"/>
                                </w:tblCellMar>
                                <w:tblLook w:val="04A0"/>
                              </w:tblPr>
                              <w:tblGrid>
                                <w:gridCol w:w="8985"/>
                              </w:tblGrid>
                              <w:tr w:rsidR="00DF5ABA">
                                <w:tc>
                                  <w:tcPr>
                                    <w:tcW w:w="0" w:type="auto"/>
                                    <w:tcMar>
                                      <w:top w:w="135" w:type="dxa"/>
                                      <w:left w:w="270" w:type="dxa"/>
                                      <w:bottom w:w="135" w:type="dxa"/>
                                      <w:right w:w="270" w:type="dxa"/>
                                    </w:tcMar>
                                    <w:vAlign w:val="center"/>
                                    <w:hideMark/>
                                  </w:tcPr>
                                  <w:tbl>
                                    <w:tblPr>
                                      <w:tblW w:w="5000" w:type="pct"/>
                                      <w:tblBorders>
                                        <w:top w:val="single" w:sz="6" w:space="0" w:color="999999"/>
                                        <w:left w:val="single" w:sz="6" w:space="0" w:color="999999"/>
                                        <w:bottom w:val="single" w:sz="6" w:space="0" w:color="999999"/>
                                        <w:right w:val="single" w:sz="6" w:space="0" w:color="999999"/>
                                      </w:tblBorders>
                                      <w:shd w:val="clear" w:color="auto" w:fill="EC9A9A"/>
                                      <w:tblCellMar>
                                        <w:top w:w="270" w:type="dxa"/>
                                        <w:left w:w="270" w:type="dxa"/>
                                        <w:bottom w:w="270" w:type="dxa"/>
                                        <w:right w:w="270" w:type="dxa"/>
                                      </w:tblCellMar>
                                      <w:tblLook w:val="04A0"/>
                                    </w:tblPr>
                                    <w:tblGrid>
                                      <w:gridCol w:w="8429"/>
                                    </w:tblGrid>
                                    <w:tr w:rsidR="00DF5ABA">
                                      <w:tc>
                                        <w:tcPr>
                                          <w:tcW w:w="0" w:type="auto"/>
                                          <w:tcBorders>
                                            <w:top w:val="single" w:sz="6" w:space="0" w:color="999999"/>
                                            <w:left w:val="single" w:sz="6" w:space="0" w:color="999999"/>
                                            <w:bottom w:val="single" w:sz="6" w:space="0" w:color="999999"/>
                                            <w:right w:val="single" w:sz="6" w:space="0" w:color="999999"/>
                                          </w:tcBorders>
                                          <w:shd w:val="clear" w:color="auto" w:fill="EC9A9A"/>
                                          <w:hideMark/>
                                        </w:tcPr>
                                        <w:p w:rsidR="00DF5ABA" w:rsidRDefault="00DF5ABA">
                                          <w:pPr>
                                            <w:pStyle w:val="Heading3"/>
                                            <w:jc w:val="center"/>
                                            <w:rPr>
                                              <w:rFonts w:eastAsia="Times New Roman"/>
                                            </w:rPr>
                                          </w:pPr>
                                          <w:r>
                                            <w:rPr>
                                              <w:rStyle w:val="Strong"/>
                                              <w:rFonts w:eastAsia="Times New Roman"/>
                                              <w:b/>
                                              <w:bCs/>
                                              <w:u w:val="single"/>
                                            </w:rPr>
                                            <w:t>Spring Performance 2015</w:t>
                                          </w:r>
                                          <w:r>
                                            <w:rPr>
                                              <w:rFonts w:eastAsia="Times New Roman"/>
                                            </w:rPr>
                                            <w:br/>
                                          </w:r>
                                          <w:r>
                                            <w:rPr>
                                              <w:rFonts w:eastAsia="Times New Roman"/>
                                            </w:rPr>
                                            <w:br/>
                                            <w:t xml:space="preserve">As you already know, this year's performance dates are </w:t>
                                          </w:r>
                                          <w:r>
                                            <w:rPr>
                                              <w:rStyle w:val="Strong"/>
                                              <w:rFonts w:eastAsia="Times New Roman"/>
                                              <w:b/>
                                              <w:bCs/>
                                              <w:u w:val="single"/>
                                            </w:rPr>
                                            <w:t>Saturday and Sunday, May 2nd and 3rd, 2015</w:t>
                                          </w:r>
                                          <w:r>
                                            <w:rPr>
                                              <w:rStyle w:val="Strong"/>
                                              <w:rFonts w:eastAsia="Times New Roman"/>
                                              <w:b/>
                                              <w:bCs/>
                                            </w:rPr>
                                            <w:t xml:space="preserve">. </w:t>
                                          </w:r>
                                          <w:r>
                                            <w:rPr>
                                              <w:rFonts w:eastAsia="Times New Roman"/>
                                            </w:rPr>
                                            <w:t xml:space="preserve">Costumes have been ordered and we have started choreography in most classes as well.   We will have lots of information about details concerning the show after February vacation.  In the meantime, we would like </w:t>
                                          </w:r>
                                          <w:r>
                                            <w:rPr>
                                              <w:rFonts w:eastAsia="Times New Roman"/>
                                            </w:rPr>
                                            <w:lastRenderedPageBreak/>
                                            <w:t xml:space="preserve">to remind everyone that </w:t>
                                          </w:r>
                                          <w:r>
                                            <w:rPr>
                                              <w:rStyle w:val="Emphasis"/>
                                              <w:rFonts w:eastAsia="Times New Roman"/>
                                            </w:rPr>
                                            <w:t>regular attendance in class is an important part of our preparations.</w:t>
                                          </w:r>
                                          <w:r>
                                            <w:rPr>
                                              <w:rFonts w:eastAsia="Times New Roman"/>
                                            </w:rPr>
                                            <w:br/>
                                            <w:t> </w:t>
                                          </w:r>
                                        </w:p>
                                      </w:tc>
                                    </w:tr>
                                  </w:tbl>
                                  <w:p w:rsidR="00DF5ABA" w:rsidRDefault="00DF5ABA">
                                    <w:pPr>
                                      <w:rPr>
                                        <w:rFonts w:asciiTheme="minorHAnsi" w:eastAsiaTheme="minorEastAsia" w:hAnsiTheme="minorHAnsi" w:cstheme="minorBidi"/>
                                        <w:sz w:val="22"/>
                                        <w:szCs w:val="22"/>
                                      </w:rPr>
                                    </w:pPr>
                                  </w:p>
                                </w:tc>
                              </w:tr>
                            </w:tbl>
                            <w:p w:rsidR="00DF5ABA" w:rsidRDefault="00DF5ABA">
                              <w:pPr>
                                <w:rPr>
                                  <w:rFonts w:asciiTheme="minorHAnsi" w:eastAsiaTheme="minorEastAsia" w:hAnsiTheme="minorHAnsi" w:cstheme="minorBidi"/>
                                  <w:sz w:val="22"/>
                                  <w:szCs w:val="22"/>
                                </w:rPr>
                              </w:pPr>
                            </w:p>
                          </w:tc>
                        </w:tr>
                      </w:tbl>
                      <w:p w:rsidR="00DF5ABA" w:rsidRDefault="00DF5ABA">
                        <w:pPr>
                          <w:rPr>
                            <w:rFonts w:eastAsia="Times New Roman"/>
                            <w:vanish/>
                          </w:rPr>
                        </w:pPr>
                      </w:p>
                      <w:tbl>
                        <w:tblPr>
                          <w:tblW w:w="5000" w:type="pct"/>
                          <w:tblCellMar>
                            <w:left w:w="0" w:type="dxa"/>
                            <w:right w:w="0" w:type="dxa"/>
                          </w:tblCellMar>
                          <w:tblLook w:val="04A0"/>
                        </w:tblPr>
                        <w:tblGrid>
                          <w:gridCol w:w="9000"/>
                        </w:tblGrid>
                        <w:tr w:rsidR="00DF5ABA">
                          <w:tc>
                            <w:tcPr>
                              <w:tcW w:w="0" w:type="auto"/>
                              <w:tcMar>
                                <w:top w:w="270" w:type="dxa"/>
                                <w:left w:w="270" w:type="dxa"/>
                                <w:bottom w:w="270" w:type="dxa"/>
                                <w:right w:w="270" w:type="dxa"/>
                              </w:tcMar>
                              <w:vAlign w:val="center"/>
                              <w:hideMark/>
                            </w:tcPr>
                            <w:tbl>
                              <w:tblPr>
                                <w:tblW w:w="5000" w:type="pct"/>
                                <w:tblBorders>
                                  <w:top w:val="single" w:sz="6" w:space="0" w:color="999999"/>
                                </w:tblBorders>
                                <w:tblCellMar>
                                  <w:left w:w="0" w:type="dxa"/>
                                  <w:right w:w="0" w:type="dxa"/>
                                </w:tblCellMar>
                                <w:tblLook w:val="04A0"/>
                              </w:tblPr>
                              <w:tblGrid>
                                <w:gridCol w:w="8460"/>
                              </w:tblGrid>
                              <w:tr w:rsidR="00DF5ABA">
                                <w:tc>
                                  <w:tcPr>
                                    <w:tcW w:w="0" w:type="auto"/>
                                    <w:tcBorders>
                                      <w:top w:val="single" w:sz="6" w:space="0" w:color="999999"/>
                                      <w:left w:val="nil"/>
                                      <w:bottom w:val="nil"/>
                                      <w:right w:val="nil"/>
                                    </w:tcBorders>
                                    <w:vAlign w:val="center"/>
                                    <w:hideMark/>
                                  </w:tcPr>
                                  <w:p w:rsidR="00DF5ABA" w:rsidRDefault="00DF5ABA">
                                    <w:pPr>
                                      <w:rPr>
                                        <w:rFonts w:asciiTheme="minorHAnsi" w:eastAsiaTheme="minorEastAsia" w:hAnsiTheme="minorHAnsi" w:cstheme="minorBidi"/>
                                        <w:sz w:val="22"/>
                                        <w:szCs w:val="22"/>
                                      </w:rPr>
                                    </w:pPr>
                                  </w:p>
                                </w:tc>
                              </w:tr>
                            </w:tbl>
                            <w:p w:rsidR="00DF5ABA" w:rsidRDefault="00DF5ABA">
                              <w:pPr>
                                <w:rPr>
                                  <w:rFonts w:asciiTheme="minorHAnsi" w:eastAsiaTheme="minorEastAsia" w:hAnsiTheme="minorHAnsi" w:cstheme="minorBidi"/>
                                  <w:sz w:val="22"/>
                                  <w:szCs w:val="22"/>
                                </w:rPr>
                              </w:pPr>
                            </w:p>
                          </w:tc>
                        </w:tr>
                      </w:tbl>
                      <w:p w:rsidR="00DF5ABA" w:rsidRDefault="00DF5ABA">
                        <w:pPr>
                          <w:rPr>
                            <w:rFonts w:eastAsia="Times New Roman"/>
                            <w:vanish/>
                          </w:rPr>
                        </w:pPr>
                      </w:p>
                      <w:tbl>
                        <w:tblPr>
                          <w:tblW w:w="5000" w:type="pct"/>
                          <w:tblCellMar>
                            <w:left w:w="0" w:type="dxa"/>
                            <w:right w:w="0" w:type="dxa"/>
                          </w:tblCellMar>
                          <w:tblLook w:val="04A0"/>
                        </w:tblPr>
                        <w:tblGrid>
                          <w:gridCol w:w="9000"/>
                        </w:tblGrid>
                        <w:tr w:rsidR="00DF5ABA">
                          <w:tc>
                            <w:tcPr>
                              <w:tcW w:w="0" w:type="auto"/>
                              <w:tcMar>
                                <w:top w:w="135" w:type="dxa"/>
                                <w:left w:w="135" w:type="dxa"/>
                                <w:bottom w:w="135" w:type="dxa"/>
                                <w:right w:w="135" w:type="dxa"/>
                              </w:tcMar>
                              <w:hideMark/>
                            </w:tcPr>
                            <w:tbl>
                              <w:tblPr>
                                <w:tblW w:w="5000" w:type="pct"/>
                                <w:tblCellMar>
                                  <w:left w:w="0" w:type="dxa"/>
                                  <w:right w:w="0" w:type="dxa"/>
                                </w:tblCellMar>
                                <w:tblLook w:val="04A0"/>
                              </w:tblPr>
                              <w:tblGrid>
                                <w:gridCol w:w="8730"/>
                              </w:tblGrid>
                              <w:tr w:rsidR="00DF5ABA">
                                <w:tc>
                                  <w:tcPr>
                                    <w:tcW w:w="0" w:type="auto"/>
                                    <w:tcMar>
                                      <w:top w:w="0" w:type="dxa"/>
                                      <w:left w:w="135" w:type="dxa"/>
                                      <w:bottom w:w="0" w:type="dxa"/>
                                      <w:right w:w="135" w:type="dxa"/>
                                    </w:tcMar>
                                    <w:hideMark/>
                                  </w:tcPr>
                                  <w:tbl>
                                    <w:tblPr>
                                      <w:tblpPr w:leftFromText="45" w:rightFromText="45" w:vertAnchor="text"/>
                                      <w:tblW w:w="0" w:type="auto"/>
                                      <w:tblCellMar>
                                        <w:left w:w="0" w:type="dxa"/>
                                        <w:right w:w="0" w:type="dxa"/>
                                      </w:tblCellMar>
                                      <w:tblLook w:val="04A0"/>
                                    </w:tblPr>
                                    <w:tblGrid>
                                      <w:gridCol w:w="2640"/>
                                    </w:tblGrid>
                                    <w:tr w:rsidR="00DF5ABA">
                                      <w:tc>
                                        <w:tcPr>
                                          <w:tcW w:w="0" w:type="auto"/>
                                          <w:hideMark/>
                                        </w:tcPr>
                                        <w:p w:rsidR="00DF5ABA" w:rsidRDefault="00DF5ABA">
                                          <w:pPr>
                                            <w:rPr>
                                              <w:rFonts w:eastAsia="Times New Roman"/>
                                            </w:rPr>
                                          </w:pPr>
                                          <w:r>
                                            <w:rPr>
                                              <w:rFonts w:eastAsia="Times New Roman"/>
                                              <w:noProof/>
                                            </w:rPr>
                                            <w:drawing>
                                              <wp:inline distT="0" distB="0" distL="0" distR="0">
                                                <wp:extent cx="1647825" cy="2466975"/>
                                                <wp:effectExtent l="19050" t="0" r="9525" b="0"/>
                                                <wp:docPr id="8" name="Picture 8" descr="https://gallery.mailchimp.com/fc9d6baacb1e9788592e92533/images/947da031-efec-4953-9fcc-402558f116b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gallery.mailchimp.com/fc9d6baacb1e9788592e92533/images/947da031-efec-4953-9fcc-402558f116b5.gif"/>
                                                        <pic:cNvPicPr>
                                                          <a:picLocks noChangeAspect="1" noChangeArrowheads="1"/>
                                                        </pic:cNvPicPr>
                                                      </pic:nvPicPr>
                                                      <pic:blipFill>
                                                        <a:blip r:embed="rId12" cstate="print"/>
                                                        <a:srcRect/>
                                                        <a:stretch>
                                                          <a:fillRect/>
                                                        </a:stretch>
                                                      </pic:blipFill>
                                                      <pic:spPr bwMode="auto">
                                                        <a:xfrm>
                                                          <a:off x="0" y="0"/>
                                                          <a:ext cx="1647825" cy="2466975"/>
                                                        </a:xfrm>
                                                        <a:prstGeom prst="rect">
                                                          <a:avLst/>
                                                        </a:prstGeom>
                                                        <a:noFill/>
                                                        <a:ln w="9525">
                                                          <a:noFill/>
                                                          <a:miter lim="800000"/>
                                                          <a:headEnd/>
                                                          <a:tailEnd/>
                                                        </a:ln>
                                                      </pic:spPr>
                                                    </pic:pic>
                                                  </a:graphicData>
                                                </a:graphic>
                                              </wp:inline>
                                            </w:drawing>
                                          </w:r>
                                        </w:p>
                                      </w:tc>
                                    </w:tr>
                                  </w:tbl>
                                  <w:tbl>
                                    <w:tblPr>
                                      <w:tblpPr w:leftFromText="45" w:rightFromText="45" w:vertAnchor="text" w:tblpXSpec="right" w:tblpYSpec="center"/>
                                      <w:tblW w:w="3945" w:type="dxa"/>
                                      <w:tblCellMar>
                                        <w:left w:w="0" w:type="dxa"/>
                                        <w:right w:w="0" w:type="dxa"/>
                                      </w:tblCellMar>
                                      <w:tblLook w:val="04A0"/>
                                    </w:tblPr>
                                    <w:tblGrid>
                                      <w:gridCol w:w="3945"/>
                                    </w:tblGrid>
                                    <w:tr w:rsidR="00DF5ABA">
                                      <w:tc>
                                        <w:tcPr>
                                          <w:tcW w:w="0" w:type="auto"/>
                                          <w:hideMark/>
                                        </w:tcPr>
                                        <w:p w:rsidR="00DF5ABA" w:rsidRDefault="00DF5ABA">
                                          <w:pPr>
                                            <w:pStyle w:val="Heading4"/>
                                            <w:jc w:val="center"/>
                                            <w:rPr>
                                              <w:rFonts w:eastAsia="Times New Roman"/>
                                            </w:rPr>
                                          </w:pPr>
                                          <w:r>
                                            <w:rPr>
                                              <w:rStyle w:val="Strong"/>
                                              <w:rFonts w:eastAsia="Times New Roman"/>
                                              <w:b/>
                                              <w:bCs/>
                                              <w:u w:val="single"/>
                                            </w:rPr>
                                            <w:t>BAC's 3 Week June Mini-Sessions - Mark Your Calendar!</w:t>
                                          </w:r>
                                          <w:r>
                                            <w:rPr>
                                              <w:rFonts w:eastAsia="Times New Roman"/>
                                            </w:rPr>
                                            <w:br/>
                                          </w:r>
                                          <w:r>
                                            <w:rPr>
                                              <w:rFonts w:eastAsia="Times New Roman"/>
                                            </w:rPr>
                                            <w:br/>
                                            <w:t>June 2nd through 17th, 2015</w:t>
                                          </w:r>
                                          <w:r>
                                            <w:rPr>
                                              <w:rFonts w:eastAsia="Times New Roman"/>
                                            </w:rPr>
                                            <w:br/>
                                          </w:r>
                                          <w:r>
                                            <w:rPr>
                                              <w:rFonts w:eastAsia="Times New Roman"/>
                                            </w:rPr>
                                            <w:br/>
                                            <w:t>Workshops/Classes for Ages 3 and Up - Open to New and Returning Students</w:t>
                                          </w:r>
                                          <w:r>
                                            <w:rPr>
                                              <w:rFonts w:eastAsia="Times New Roman"/>
                                            </w:rPr>
                                            <w:br/>
                                          </w:r>
                                          <w:r>
                                            <w:rPr>
                                              <w:rFonts w:eastAsia="Times New Roman"/>
                                            </w:rPr>
                                            <w:br/>
                                            <w:t>Registration Information Coming Soon!</w:t>
                                          </w:r>
                                          <w:r>
                                            <w:rPr>
                                              <w:rFonts w:eastAsia="Times New Roman"/>
                                            </w:rPr>
                                            <w:br/>
                                            <w:t> </w:t>
                                          </w:r>
                                        </w:p>
                                      </w:tc>
                                    </w:tr>
                                  </w:tbl>
                                  <w:p w:rsidR="00DF5ABA" w:rsidRDefault="00DF5ABA">
                                    <w:pPr>
                                      <w:rPr>
                                        <w:rFonts w:asciiTheme="minorHAnsi" w:eastAsiaTheme="minorEastAsia" w:hAnsiTheme="minorHAnsi" w:cstheme="minorBidi"/>
                                        <w:sz w:val="22"/>
                                        <w:szCs w:val="22"/>
                                      </w:rPr>
                                    </w:pPr>
                                  </w:p>
                                </w:tc>
                              </w:tr>
                            </w:tbl>
                            <w:p w:rsidR="00DF5ABA" w:rsidRDefault="00DF5ABA">
                              <w:pPr>
                                <w:rPr>
                                  <w:rFonts w:asciiTheme="minorHAnsi" w:eastAsiaTheme="minorEastAsia" w:hAnsiTheme="minorHAnsi" w:cstheme="minorBidi"/>
                                  <w:sz w:val="22"/>
                                  <w:szCs w:val="22"/>
                                </w:rPr>
                              </w:pPr>
                            </w:p>
                          </w:tc>
                        </w:tr>
                      </w:tbl>
                      <w:p w:rsidR="00DF5ABA" w:rsidRDefault="00DF5ABA">
                        <w:pPr>
                          <w:rPr>
                            <w:rFonts w:eastAsia="Times New Roman"/>
                            <w:vanish/>
                          </w:rPr>
                        </w:pPr>
                      </w:p>
                      <w:tbl>
                        <w:tblPr>
                          <w:tblW w:w="5000" w:type="pct"/>
                          <w:tblCellMar>
                            <w:left w:w="0" w:type="dxa"/>
                            <w:right w:w="0" w:type="dxa"/>
                          </w:tblCellMar>
                          <w:tblLook w:val="04A0"/>
                        </w:tblPr>
                        <w:tblGrid>
                          <w:gridCol w:w="9000"/>
                        </w:tblGrid>
                        <w:tr w:rsidR="00DF5ABA">
                          <w:tc>
                            <w:tcPr>
                              <w:tcW w:w="0" w:type="auto"/>
                              <w:tcMar>
                                <w:top w:w="270" w:type="dxa"/>
                                <w:left w:w="270" w:type="dxa"/>
                                <w:bottom w:w="270" w:type="dxa"/>
                                <w:right w:w="270" w:type="dxa"/>
                              </w:tcMar>
                              <w:vAlign w:val="center"/>
                              <w:hideMark/>
                            </w:tcPr>
                            <w:tbl>
                              <w:tblPr>
                                <w:tblW w:w="5000" w:type="pct"/>
                                <w:tblBorders>
                                  <w:top w:val="single" w:sz="6" w:space="0" w:color="999999"/>
                                </w:tblBorders>
                                <w:tblCellMar>
                                  <w:left w:w="0" w:type="dxa"/>
                                  <w:right w:w="0" w:type="dxa"/>
                                </w:tblCellMar>
                                <w:tblLook w:val="04A0"/>
                              </w:tblPr>
                              <w:tblGrid>
                                <w:gridCol w:w="8460"/>
                              </w:tblGrid>
                              <w:tr w:rsidR="00DF5ABA">
                                <w:tc>
                                  <w:tcPr>
                                    <w:tcW w:w="0" w:type="auto"/>
                                    <w:tcBorders>
                                      <w:top w:val="single" w:sz="6" w:space="0" w:color="999999"/>
                                      <w:left w:val="nil"/>
                                      <w:bottom w:val="nil"/>
                                      <w:right w:val="nil"/>
                                    </w:tcBorders>
                                    <w:vAlign w:val="center"/>
                                    <w:hideMark/>
                                  </w:tcPr>
                                  <w:p w:rsidR="00DF5ABA" w:rsidRDefault="00DF5ABA">
                                    <w:pPr>
                                      <w:rPr>
                                        <w:rFonts w:asciiTheme="minorHAnsi" w:eastAsiaTheme="minorEastAsia" w:hAnsiTheme="minorHAnsi" w:cstheme="minorBidi"/>
                                        <w:sz w:val="22"/>
                                        <w:szCs w:val="22"/>
                                      </w:rPr>
                                    </w:pPr>
                                  </w:p>
                                </w:tc>
                              </w:tr>
                            </w:tbl>
                            <w:p w:rsidR="00DF5ABA" w:rsidRDefault="00DF5ABA">
                              <w:pPr>
                                <w:rPr>
                                  <w:rFonts w:asciiTheme="minorHAnsi" w:eastAsiaTheme="minorEastAsia" w:hAnsiTheme="minorHAnsi" w:cstheme="minorBidi"/>
                                  <w:sz w:val="22"/>
                                  <w:szCs w:val="22"/>
                                </w:rPr>
                              </w:pPr>
                            </w:p>
                          </w:tc>
                        </w:tr>
                      </w:tbl>
                      <w:p w:rsidR="00DF5ABA" w:rsidRDefault="00DF5ABA">
                        <w:pPr>
                          <w:rPr>
                            <w:rFonts w:eastAsia="Times New Roman"/>
                            <w:vanish/>
                          </w:rPr>
                        </w:pPr>
                      </w:p>
                      <w:tbl>
                        <w:tblPr>
                          <w:tblW w:w="5000" w:type="pct"/>
                          <w:tblCellMar>
                            <w:left w:w="0" w:type="dxa"/>
                            <w:right w:w="0" w:type="dxa"/>
                          </w:tblCellMar>
                          <w:tblLook w:val="04A0"/>
                        </w:tblPr>
                        <w:tblGrid>
                          <w:gridCol w:w="9000"/>
                        </w:tblGrid>
                        <w:tr w:rsidR="00DF5ABA">
                          <w:tc>
                            <w:tcPr>
                              <w:tcW w:w="0" w:type="auto"/>
                              <w:hideMark/>
                            </w:tcPr>
                            <w:tbl>
                              <w:tblPr>
                                <w:tblpPr w:leftFromText="45" w:rightFromText="45" w:vertAnchor="text"/>
                                <w:tblW w:w="8985" w:type="dxa"/>
                                <w:tblCellMar>
                                  <w:left w:w="0" w:type="dxa"/>
                                  <w:right w:w="0" w:type="dxa"/>
                                </w:tblCellMar>
                                <w:tblLook w:val="04A0"/>
                              </w:tblPr>
                              <w:tblGrid>
                                <w:gridCol w:w="8985"/>
                              </w:tblGrid>
                              <w:tr w:rsidR="00DF5ABA">
                                <w:tc>
                                  <w:tcPr>
                                    <w:tcW w:w="0" w:type="auto"/>
                                    <w:tcMar>
                                      <w:top w:w="135" w:type="dxa"/>
                                      <w:left w:w="270" w:type="dxa"/>
                                      <w:bottom w:w="135" w:type="dxa"/>
                                      <w:right w:w="270" w:type="dxa"/>
                                    </w:tcMar>
                                    <w:hideMark/>
                                  </w:tcPr>
                                  <w:p w:rsidR="00DF5ABA" w:rsidRDefault="00DF5ABA">
                                    <w:pPr>
                                      <w:pStyle w:val="Heading2"/>
                                      <w:jc w:val="center"/>
                                      <w:rPr>
                                        <w:rFonts w:eastAsia="Times New Roman"/>
                                      </w:rPr>
                                    </w:pPr>
                                    <w:r>
                                      <w:rPr>
                                        <w:rStyle w:val="Strong"/>
                                        <w:rFonts w:eastAsia="Times New Roman"/>
                                        <w:b/>
                                        <w:bCs/>
                                        <w:u w:val="single"/>
                                      </w:rPr>
                                      <w:t>BAC's Pre-Professional Company Performing at Green Street Studios Benefit</w:t>
                                    </w:r>
                                    <w:r>
                                      <w:rPr>
                                        <w:rFonts w:eastAsia="Times New Roman"/>
                                      </w:rPr>
                                      <w:br/>
                                    </w:r>
                                    <w:r>
                                      <w:rPr>
                                        <w:rFonts w:eastAsia="Times New Roman"/>
                                      </w:rPr>
                                      <w:br/>
                                      <w:t xml:space="preserve">Our BAC Company will be performing in a pre-professional student group benefit performance at Green Street Studios in Cambridge on Saturday evening, March 7th.  The Company will premiere a new piece set by BAC faculty </w:t>
                                    </w:r>
                                    <w:r>
                                      <w:rPr>
                                        <w:rFonts w:eastAsia="Times New Roman"/>
                                      </w:rPr>
                                      <w:lastRenderedPageBreak/>
                                      <w:t>member/choreographer and GSS Director Lorraine Chapman, and will dance alongside several other prestigious local student groups.  Save the date - details and ticketing information coming soon!</w:t>
                                    </w:r>
                                    <w:r>
                                      <w:rPr>
                                        <w:rFonts w:eastAsia="Times New Roman"/>
                                      </w:rPr>
                                      <w:br/>
                                      <w:t> </w:t>
                                    </w:r>
                                  </w:p>
                                </w:tc>
                              </w:tr>
                            </w:tbl>
                            <w:p w:rsidR="00DF5ABA" w:rsidRDefault="00DF5ABA">
                              <w:pPr>
                                <w:rPr>
                                  <w:rFonts w:asciiTheme="minorHAnsi" w:eastAsiaTheme="minorEastAsia" w:hAnsiTheme="minorHAnsi" w:cstheme="minorBidi"/>
                                  <w:sz w:val="22"/>
                                  <w:szCs w:val="22"/>
                                </w:rPr>
                              </w:pPr>
                            </w:p>
                          </w:tc>
                        </w:tr>
                      </w:tbl>
                      <w:p w:rsidR="00DF5ABA" w:rsidRDefault="00DF5ABA">
                        <w:pPr>
                          <w:rPr>
                            <w:rFonts w:eastAsia="Times New Roman"/>
                            <w:vanish/>
                          </w:rPr>
                        </w:pPr>
                      </w:p>
                      <w:tbl>
                        <w:tblPr>
                          <w:tblW w:w="5000" w:type="pct"/>
                          <w:tblCellMar>
                            <w:left w:w="0" w:type="dxa"/>
                            <w:right w:w="0" w:type="dxa"/>
                          </w:tblCellMar>
                          <w:tblLook w:val="04A0"/>
                        </w:tblPr>
                        <w:tblGrid>
                          <w:gridCol w:w="9000"/>
                        </w:tblGrid>
                        <w:tr w:rsidR="00DF5ABA">
                          <w:tc>
                            <w:tcPr>
                              <w:tcW w:w="0" w:type="auto"/>
                              <w:tcMar>
                                <w:top w:w="270" w:type="dxa"/>
                                <w:left w:w="270" w:type="dxa"/>
                                <w:bottom w:w="270" w:type="dxa"/>
                                <w:right w:w="270" w:type="dxa"/>
                              </w:tcMar>
                              <w:vAlign w:val="center"/>
                              <w:hideMark/>
                            </w:tcPr>
                            <w:tbl>
                              <w:tblPr>
                                <w:tblW w:w="5000" w:type="pct"/>
                                <w:tblBorders>
                                  <w:top w:val="single" w:sz="6" w:space="0" w:color="999999"/>
                                </w:tblBorders>
                                <w:tblCellMar>
                                  <w:left w:w="0" w:type="dxa"/>
                                  <w:right w:w="0" w:type="dxa"/>
                                </w:tblCellMar>
                                <w:tblLook w:val="04A0"/>
                              </w:tblPr>
                              <w:tblGrid>
                                <w:gridCol w:w="8460"/>
                              </w:tblGrid>
                              <w:tr w:rsidR="00DF5ABA">
                                <w:tc>
                                  <w:tcPr>
                                    <w:tcW w:w="0" w:type="auto"/>
                                    <w:tcBorders>
                                      <w:top w:val="single" w:sz="6" w:space="0" w:color="999999"/>
                                      <w:left w:val="nil"/>
                                      <w:bottom w:val="nil"/>
                                      <w:right w:val="nil"/>
                                    </w:tcBorders>
                                    <w:vAlign w:val="center"/>
                                    <w:hideMark/>
                                  </w:tcPr>
                                  <w:p w:rsidR="00DF5ABA" w:rsidRDefault="00DF5ABA">
                                    <w:pPr>
                                      <w:rPr>
                                        <w:rFonts w:asciiTheme="minorHAnsi" w:eastAsiaTheme="minorEastAsia" w:hAnsiTheme="minorHAnsi" w:cstheme="minorBidi"/>
                                        <w:sz w:val="22"/>
                                        <w:szCs w:val="22"/>
                                      </w:rPr>
                                    </w:pPr>
                                  </w:p>
                                </w:tc>
                              </w:tr>
                            </w:tbl>
                            <w:p w:rsidR="00DF5ABA" w:rsidRDefault="00DF5ABA">
                              <w:pPr>
                                <w:rPr>
                                  <w:rFonts w:asciiTheme="minorHAnsi" w:eastAsiaTheme="minorEastAsia" w:hAnsiTheme="minorHAnsi" w:cstheme="minorBidi"/>
                                  <w:sz w:val="22"/>
                                  <w:szCs w:val="22"/>
                                </w:rPr>
                              </w:pPr>
                            </w:p>
                          </w:tc>
                        </w:tr>
                      </w:tbl>
                      <w:p w:rsidR="00DF5ABA" w:rsidRDefault="00DF5ABA">
                        <w:pPr>
                          <w:rPr>
                            <w:rFonts w:eastAsia="Times New Roman"/>
                            <w:vanish/>
                          </w:rPr>
                        </w:pPr>
                      </w:p>
                      <w:tbl>
                        <w:tblPr>
                          <w:tblW w:w="5000" w:type="pct"/>
                          <w:tblCellMar>
                            <w:left w:w="0" w:type="dxa"/>
                            <w:right w:w="0" w:type="dxa"/>
                          </w:tblCellMar>
                          <w:tblLook w:val="04A0"/>
                        </w:tblPr>
                        <w:tblGrid>
                          <w:gridCol w:w="9000"/>
                        </w:tblGrid>
                        <w:tr w:rsidR="00DF5ABA">
                          <w:tc>
                            <w:tcPr>
                              <w:tcW w:w="0" w:type="auto"/>
                              <w:tcMar>
                                <w:top w:w="135" w:type="dxa"/>
                                <w:left w:w="135" w:type="dxa"/>
                                <w:bottom w:w="135" w:type="dxa"/>
                                <w:right w:w="135" w:type="dxa"/>
                              </w:tcMar>
                              <w:hideMark/>
                            </w:tcPr>
                            <w:tbl>
                              <w:tblPr>
                                <w:tblW w:w="5000" w:type="pct"/>
                                <w:tblCellMar>
                                  <w:left w:w="0" w:type="dxa"/>
                                  <w:right w:w="0" w:type="dxa"/>
                                </w:tblCellMar>
                                <w:tblLook w:val="04A0"/>
                              </w:tblPr>
                              <w:tblGrid>
                                <w:gridCol w:w="8730"/>
                              </w:tblGrid>
                              <w:tr w:rsidR="00DF5ABA">
                                <w:tc>
                                  <w:tcPr>
                                    <w:tcW w:w="0" w:type="auto"/>
                                    <w:tcMar>
                                      <w:top w:w="0" w:type="dxa"/>
                                      <w:left w:w="135" w:type="dxa"/>
                                      <w:bottom w:w="0" w:type="dxa"/>
                                      <w:right w:w="135" w:type="dxa"/>
                                    </w:tcMar>
                                    <w:hideMark/>
                                  </w:tcPr>
                                  <w:tbl>
                                    <w:tblPr>
                                      <w:tblpPr w:leftFromText="45" w:rightFromText="45" w:vertAnchor="text"/>
                                      <w:tblW w:w="0" w:type="auto"/>
                                      <w:tblCellMar>
                                        <w:left w:w="0" w:type="dxa"/>
                                        <w:right w:w="0" w:type="dxa"/>
                                      </w:tblCellMar>
                                      <w:tblLook w:val="04A0"/>
                                    </w:tblPr>
                                    <w:tblGrid>
                                      <w:gridCol w:w="2700"/>
                                    </w:tblGrid>
                                    <w:tr w:rsidR="00DF5ABA">
                                      <w:tc>
                                        <w:tcPr>
                                          <w:tcW w:w="0" w:type="auto"/>
                                          <w:hideMark/>
                                        </w:tcPr>
                                        <w:p w:rsidR="00DF5ABA" w:rsidRDefault="00DF5ABA">
                                          <w:pPr>
                                            <w:rPr>
                                              <w:rFonts w:eastAsia="Times New Roman"/>
                                            </w:rPr>
                                          </w:pPr>
                                          <w:r>
                                            <w:rPr>
                                              <w:rFonts w:eastAsia="Times New Roman"/>
                                              <w:noProof/>
                                            </w:rPr>
                                            <w:drawing>
                                              <wp:inline distT="0" distB="0" distL="0" distR="0">
                                                <wp:extent cx="1695450" cy="2543175"/>
                                                <wp:effectExtent l="19050" t="0" r="0" b="0"/>
                                                <wp:docPr id="9" name="Picture 9" descr="https://gallery.mailchimp.com/fc9d6baacb1e9788592e92533/images/0a84727c-fea1-4519-a992-02d8533fcb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gallery.mailchimp.com/fc9d6baacb1e9788592e92533/images/0a84727c-fea1-4519-a992-02d8533fcbe0.jpg"/>
                                                        <pic:cNvPicPr>
                                                          <a:picLocks noChangeAspect="1" noChangeArrowheads="1"/>
                                                        </pic:cNvPicPr>
                                                      </pic:nvPicPr>
                                                      <pic:blipFill>
                                                        <a:blip r:embed="rId13" cstate="print"/>
                                                        <a:srcRect/>
                                                        <a:stretch>
                                                          <a:fillRect/>
                                                        </a:stretch>
                                                      </pic:blipFill>
                                                      <pic:spPr bwMode="auto">
                                                        <a:xfrm>
                                                          <a:off x="0" y="0"/>
                                                          <a:ext cx="1695450" cy="2543175"/>
                                                        </a:xfrm>
                                                        <a:prstGeom prst="rect">
                                                          <a:avLst/>
                                                        </a:prstGeom>
                                                        <a:noFill/>
                                                        <a:ln w="9525">
                                                          <a:noFill/>
                                                          <a:miter lim="800000"/>
                                                          <a:headEnd/>
                                                          <a:tailEnd/>
                                                        </a:ln>
                                                      </pic:spPr>
                                                    </pic:pic>
                                                  </a:graphicData>
                                                </a:graphic>
                                              </wp:inline>
                                            </w:drawing>
                                          </w:r>
                                        </w:p>
                                      </w:tc>
                                    </w:tr>
                                  </w:tbl>
                                  <w:tbl>
                                    <w:tblPr>
                                      <w:tblpPr w:leftFromText="45" w:rightFromText="45" w:vertAnchor="text" w:tblpXSpec="right" w:tblpYSpec="center"/>
                                      <w:tblW w:w="3945" w:type="dxa"/>
                                      <w:tblCellMar>
                                        <w:left w:w="0" w:type="dxa"/>
                                        <w:right w:w="0" w:type="dxa"/>
                                      </w:tblCellMar>
                                      <w:tblLook w:val="04A0"/>
                                    </w:tblPr>
                                    <w:tblGrid>
                                      <w:gridCol w:w="3945"/>
                                    </w:tblGrid>
                                    <w:tr w:rsidR="00DF5ABA">
                                      <w:tc>
                                        <w:tcPr>
                                          <w:tcW w:w="0" w:type="auto"/>
                                          <w:hideMark/>
                                        </w:tcPr>
                                        <w:p w:rsidR="00DF5ABA" w:rsidRDefault="00DF5ABA">
                                          <w:pPr>
                                            <w:pStyle w:val="Heading3"/>
                                            <w:jc w:val="center"/>
                                            <w:rPr>
                                              <w:rFonts w:eastAsia="Times New Roman"/>
                                            </w:rPr>
                                          </w:pPr>
                                          <w:r>
                                            <w:rPr>
                                              <w:rStyle w:val="Strong"/>
                                              <w:rFonts w:eastAsia="Times New Roman"/>
                                              <w:b/>
                                              <w:bCs/>
                                              <w:sz w:val="24"/>
                                              <w:szCs w:val="24"/>
                                              <w:u w:val="single"/>
                                            </w:rPr>
                                            <w:t xml:space="preserve">BAC is </w:t>
                                          </w:r>
                                          <w:proofErr w:type="gramStart"/>
                                          <w:r>
                                            <w:rPr>
                                              <w:rStyle w:val="Strong"/>
                                              <w:rFonts w:eastAsia="Times New Roman"/>
                                              <w:b/>
                                              <w:bCs/>
                                              <w:sz w:val="24"/>
                                              <w:szCs w:val="24"/>
                                              <w:u w:val="single"/>
                                            </w:rPr>
                                            <w:t>Heading</w:t>
                                          </w:r>
                                          <w:proofErr w:type="gramEnd"/>
                                          <w:r>
                                            <w:rPr>
                                              <w:rStyle w:val="Strong"/>
                                              <w:rFonts w:eastAsia="Times New Roman"/>
                                              <w:b/>
                                              <w:bCs/>
                                              <w:sz w:val="24"/>
                                              <w:szCs w:val="24"/>
                                              <w:u w:val="single"/>
                                            </w:rPr>
                                            <w:t xml:space="preserve"> to New York City!</w:t>
                                          </w:r>
                                          <w:r>
                                            <w:rPr>
                                              <w:rFonts w:eastAsia="Times New Roman"/>
                                              <w:sz w:val="24"/>
                                              <w:szCs w:val="24"/>
                                            </w:rPr>
                                            <w:br/>
                                          </w:r>
                                          <w:r>
                                            <w:rPr>
                                              <w:rFonts w:eastAsia="Times New Roman"/>
                                              <w:sz w:val="24"/>
                                              <w:szCs w:val="24"/>
                                            </w:rPr>
                                            <w:br/>
                                            <w:t>As part of our 25th anniversary celebrations this year, BAC is headed to NYC in March for a fun-filled weekend of dance classes, workshops, Broadway performances of both "On the Town" and "Ailey II", great restaurants, and fun in the big city!  This sold-out trip includes upper school BAC students, mother chaperones, and BAC faculty members.  We are excited and looking forward to a great time in NYC!</w:t>
                                          </w:r>
                                        </w:p>
                                      </w:tc>
                                    </w:tr>
                                  </w:tbl>
                                  <w:p w:rsidR="00DF5ABA" w:rsidRDefault="00DF5ABA">
                                    <w:pPr>
                                      <w:rPr>
                                        <w:rFonts w:asciiTheme="minorHAnsi" w:eastAsiaTheme="minorEastAsia" w:hAnsiTheme="minorHAnsi" w:cstheme="minorBidi"/>
                                        <w:sz w:val="22"/>
                                        <w:szCs w:val="22"/>
                                      </w:rPr>
                                    </w:pPr>
                                  </w:p>
                                </w:tc>
                              </w:tr>
                            </w:tbl>
                            <w:p w:rsidR="00DF5ABA" w:rsidRDefault="00DF5ABA">
                              <w:pPr>
                                <w:rPr>
                                  <w:rFonts w:asciiTheme="minorHAnsi" w:eastAsiaTheme="minorEastAsia" w:hAnsiTheme="minorHAnsi" w:cstheme="minorBidi"/>
                                  <w:sz w:val="22"/>
                                  <w:szCs w:val="22"/>
                                </w:rPr>
                              </w:pPr>
                            </w:p>
                          </w:tc>
                        </w:tr>
                      </w:tbl>
                      <w:p w:rsidR="00DF5ABA" w:rsidRDefault="00DF5ABA">
                        <w:pPr>
                          <w:rPr>
                            <w:rFonts w:eastAsia="Times New Roman"/>
                            <w:vanish/>
                          </w:rPr>
                        </w:pPr>
                      </w:p>
                      <w:tbl>
                        <w:tblPr>
                          <w:tblW w:w="5000" w:type="pct"/>
                          <w:tblCellMar>
                            <w:left w:w="0" w:type="dxa"/>
                            <w:right w:w="0" w:type="dxa"/>
                          </w:tblCellMar>
                          <w:tblLook w:val="04A0"/>
                        </w:tblPr>
                        <w:tblGrid>
                          <w:gridCol w:w="9000"/>
                        </w:tblGrid>
                        <w:tr w:rsidR="00DF5ABA">
                          <w:tc>
                            <w:tcPr>
                              <w:tcW w:w="0" w:type="auto"/>
                              <w:tcMar>
                                <w:top w:w="270" w:type="dxa"/>
                                <w:left w:w="270" w:type="dxa"/>
                                <w:bottom w:w="270" w:type="dxa"/>
                                <w:right w:w="270" w:type="dxa"/>
                              </w:tcMar>
                              <w:vAlign w:val="center"/>
                              <w:hideMark/>
                            </w:tcPr>
                            <w:tbl>
                              <w:tblPr>
                                <w:tblW w:w="5000" w:type="pct"/>
                                <w:tblBorders>
                                  <w:top w:val="single" w:sz="6" w:space="0" w:color="999999"/>
                                </w:tblBorders>
                                <w:tblCellMar>
                                  <w:left w:w="0" w:type="dxa"/>
                                  <w:right w:w="0" w:type="dxa"/>
                                </w:tblCellMar>
                                <w:tblLook w:val="04A0"/>
                              </w:tblPr>
                              <w:tblGrid>
                                <w:gridCol w:w="8460"/>
                              </w:tblGrid>
                              <w:tr w:rsidR="00DF5ABA">
                                <w:tc>
                                  <w:tcPr>
                                    <w:tcW w:w="0" w:type="auto"/>
                                    <w:tcBorders>
                                      <w:top w:val="single" w:sz="6" w:space="0" w:color="999999"/>
                                      <w:left w:val="nil"/>
                                      <w:bottom w:val="nil"/>
                                      <w:right w:val="nil"/>
                                    </w:tcBorders>
                                    <w:vAlign w:val="center"/>
                                    <w:hideMark/>
                                  </w:tcPr>
                                  <w:p w:rsidR="00DF5ABA" w:rsidRDefault="00DF5ABA">
                                    <w:pPr>
                                      <w:rPr>
                                        <w:rFonts w:asciiTheme="minorHAnsi" w:eastAsiaTheme="minorEastAsia" w:hAnsiTheme="minorHAnsi" w:cstheme="minorBidi"/>
                                        <w:sz w:val="22"/>
                                        <w:szCs w:val="22"/>
                                      </w:rPr>
                                    </w:pPr>
                                  </w:p>
                                </w:tc>
                              </w:tr>
                            </w:tbl>
                            <w:p w:rsidR="00DF5ABA" w:rsidRDefault="00DF5ABA">
                              <w:pPr>
                                <w:rPr>
                                  <w:rFonts w:asciiTheme="minorHAnsi" w:eastAsiaTheme="minorEastAsia" w:hAnsiTheme="minorHAnsi" w:cstheme="minorBidi"/>
                                  <w:sz w:val="22"/>
                                  <w:szCs w:val="22"/>
                                </w:rPr>
                              </w:pPr>
                            </w:p>
                          </w:tc>
                        </w:tr>
                      </w:tbl>
                      <w:p w:rsidR="00DF5ABA" w:rsidRDefault="00DF5ABA">
                        <w:pPr>
                          <w:rPr>
                            <w:rFonts w:eastAsia="Times New Roman"/>
                            <w:vanish/>
                          </w:rPr>
                        </w:pPr>
                      </w:p>
                      <w:tbl>
                        <w:tblPr>
                          <w:tblW w:w="5000" w:type="pct"/>
                          <w:tblCellMar>
                            <w:left w:w="0" w:type="dxa"/>
                            <w:right w:w="0" w:type="dxa"/>
                          </w:tblCellMar>
                          <w:tblLook w:val="04A0"/>
                        </w:tblPr>
                        <w:tblGrid>
                          <w:gridCol w:w="9000"/>
                        </w:tblGrid>
                        <w:tr w:rsidR="00DF5ABA">
                          <w:tc>
                            <w:tcPr>
                              <w:tcW w:w="0" w:type="auto"/>
                              <w:tcMar>
                                <w:top w:w="135" w:type="dxa"/>
                                <w:left w:w="270" w:type="dxa"/>
                                <w:bottom w:w="135" w:type="dxa"/>
                                <w:right w:w="270" w:type="dxa"/>
                              </w:tcMar>
                              <w:hideMark/>
                            </w:tcPr>
                            <w:tbl>
                              <w:tblPr>
                                <w:tblpPr w:leftFromText="45" w:rightFromText="45" w:vertAnchor="text" w:tblpXSpec="right" w:tblpYSpec="center"/>
                                <w:tblW w:w="5000" w:type="pct"/>
                                <w:tblBorders>
                                  <w:top w:val="single" w:sz="6" w:space="0" w:color="999999"/>
                                  <w:left w:val="single" w:sz="6" w:space="0" w:color="999999"/>
                                  <w:bottom w:val="single" w:sz="6" w:space="0" w:color="999999"/>
                                  <w:right w:val="single" w:sz="6" w:space="0" w:color="999999"/>
                                </w:tblBorders>
                                <w:shd w:val="clear" w:color="auto" w:fill="EBEBEB"/>
                                <w:tblCellMar>
                                  <w:left w:w="0" w:type="dxa"/>
                                  <w:right w:w="0" w:type="dxa"/>
                                </w:tblCellMar>
                                <w:tblLook w:val="04A0"/>
                              </w:tblPr>
                              <w:tblGrid>
                                <w:gridCol w:w="8444"/>
                              </w:tblGrid>
                              <w:tr w:rsidR="00DF5ABA">
                                <w:tc>
                                  <w:tcPr>
                                    <w:tcW w:w="0" w:type="auto"/>
                                    <w:tcBorders>
                                      <w:top w:val="single" w:sz="6" w:space="0" w:color="999999"/>
                                      <w:left w:val="single" w:sz="6" w:space="0" w:color="999999"/>
                                      <w:bottom w:val="nil"/>
                                      <w:right w:val="single" w:sz="6" w:space="0" w:color="999999"/>
                                    </w:tcBorders>
                                    <w:shd w:val="clear" w:color="auto" w:fill="EBEBEB"/>
                                    <w:tcMar>
                                      <w:top w:w="270" w:type="dxa"/>
                                      <w:left w:w="270" w:type="dxa"/>
                                      <w:bottom w:w="0" w:type="dxa"/>
                                      <w:right w:w="270" w:type="dxa"/>
                                    </w:tcMar>
                                    <w:hideMark/>
                                  </w:tcPr>
                                  <w:p w:rsidR="00DF5ABA" w:rsidRDefault="00DF5ABA">
                                    <w:pPr>
                                      <w:jc w:val="center"/>
                                      <w:rPr>
                                        <w:rFonts w:eastAsia="Times New Roman"/>
                                      </w:rPr>
                                    </w:pPr>
                                    <w:r>
                                      <w:rPr>
                                        <w:rFonts w:eastAsia="Times New Roman"/>
                                        <w:noProof/>
                                      </w:rPr>
                                      <w:lastRenderedPageBreak/>
                                      <w:drawing>
                                        <wp:inline distT="0" distB="0" distL="0" distR="0">
                                          <wp:extent cx="3333750" cy="1352550"/>
                                          <wp:effectExtent l="19050" t="0" r="0" b="0"/>
                                          <wp:docPr id="10" name="Picture 10" descr="https://gallery.mailchimp.com/fc9d6baacb1e9788592e92533/images/90a5ce0f-ec6f-44bf-9101-7b7243d9906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gallery.mailchimp.com/fc9d6baacb1e9788592e92533/images/90a5ce0f-ec6f-44bf-9101-7b7243d9906f.jpg"/>
                                                  <pic:cNvPicPr>
                                                    <a:picLocks noChangeAspect="1" noChangeArrowheads="1"/>
                                                  </pic:cNvPicPr>
                                                </pic:nvPicPr>
                                                <pic:blipFill>
                                                  <a:blip r:embed="rId14" cstate="print"/>
                                                  <a:srcRect/>
                                                  <a:stretch>
                                                    <a:fillRect/>
                                                  </a:stretch>
                                                </pic:blipFill>
                                                <pic:spPr bwMode="auto">
                                                  <a:xfrm>
                                                    <a:off x="0" y="0"/>
                                                    <a:ext cx="3333750" cy="1352550"/>
                                                  </a:xfrm>
                                                  <a:prstGeom prst="rect">
                                                    <a:avLst/>
                                                  </a:prstGeom>
                                                  <a:noFill/>
                                                  <a:ln w="9525">
                                                    <a:noFill/>
                                                    <a:miter lim="800000"/>
                                                    <a:headEnd/>
                                                    <a:tailEnd/>
                                                  </a:ln>
                                                </pic:spPr>
                                              </pic:pic>
                                            </a:graphicData>
                                          </a:graphic>
                                        </wp:inline>
                                      </w:drawing>
                                    </w:r>
                                  </w:p>
                                </w:tc>
                              </w:tr>
                              <w:tr w:rsidR="00DF5ABA">
                                <w:tc>
                                  <w:tcPr>
                                    <w:tcW w:w="7905" w:type="dxa"/>
                                    <w:tcBorders>
                                      <w:top w:val="nil"/>
                                      <w:left w:val="single" w:sz="6" w:space="0" w:color="999999"/>
                                      <w:bottom w:val="single" w:sz="6" w:space="0" w:color="999999"/>
                                      <w:right w:val="single" w:sz="6" w:space="0" w:color="999999"/>
                                    </w:tcBorders>
                                    <w:shd w:val="clear" w:color="auto" w:fill="EBEBEB"/>
                                    <w:tcMar>
                                      <w:top w:w="135" w:type="dxa"/>
                                      <w:left w:w="270" w:type="dxa"/>
                                      <w:bottom w:w="135" w:type="dxa"/>
                                      <w:right w:w="270" w:type="dxa"/>
                                    </w:tcMar>
                                    <w:hideMark/>
                                  </w:tcPr>
                                  <w:p w:rsidR="00DF5ABA" w:rsidRDefault="00DF5ABA">
                                    <w:pPr>
                                      <w:spacing w:before="240" w:after="240" w:line="300" w:lineRule="auto"/>
                                      <w:jc w:val="center"/>
                                      <w:rPr>
                                        <w:rFonts w:ascii="Helvetica" w:hAnsi="Helvetica" w:cs="Helvetica"/>
                                        <w:color w:val="606060"/>
                                        <w:sz w:val="17"/>
                                        <w:szCs w:val="17"/>
                                      </w:rPr>
                                    </w:pPr>
                                    <w:r>
                                      <w:rPr>
                                        <w:rStyle w:val="Strong"/>
                                        <w:rFonts w:ascii="Helvetica" w:hAnsi="Helvetica" w:cs="Helvetica"/>
                                        <w:color w:val="606060"/>
                                        <w:sz w:val="27"/>
                                        <w:szCs w:val="27"/>
                                        <w:u w:val="single"/>
                                      </w:rPr>
                                      <w:t>Save the Date!</w:t>
                                    </w:r>
                                    <w:r>
                                      <w:rPr>
                                        <w:rFonts w:ascii="Helvetica" w:hAnsi="Helvetica" w:cs="Helvetica"/>
                                        <w:b/>
                                        <w:bCs/>
                                        <w:color w:val="606060"/>
                                        <w:sz w:val="27"/>
                                        <w:szCs w:val="27"/>
                                        <w:u w:val="single"/>
                                      </w:rPr>
                                      <w:br/>
                                    </w:r>
                                    <w:r>
                                      <w:rPr>
                                        <w:rStyle w:val="Strong"/>
                                        <w:rFonts w:ascii="Helvetica" w:hAnsi="Helvetica" w:cs="Helvetica"/>
                                        <w:color w:val="606060"/>
                                        <w:sz w:val="27"/>
                                        <w:szCs w:val="27"/>
                                        <w:u w:val="single"/>
                                      </w:rPr>
                                      <w:t>BAC's Dance Unites Festival - May 29th - 31st, 2015</w:t>
                                    </w:r>
                                    <w:r>
                                      <w:rPr>
                                        <w:rFonts w:ascii="Helvetica" w:hAnsi="Helvetica" w:cs="Helvetica"/>
                                        <w:color w:val="606060"/>
                                        <w:sz w:val="27"/>
                                        <w:szCs w:val="27"/>
                                      </w:rPr>
                                      <w:br/>
                                    </w:r>
                                    <w:r>
                                      <w:rPr>
                                        <w:rFonts w:ascii="Helvetica" w:hAnsi="Helvetica" w:cs="Helvetica"/>
                                        <w:color w:val="606060"/>
                                        <w:sz w:val="27"/>
                                        <w:szCs w:val="27"/>
                                      </w:rPr>
                                      <w:br/>
                                    </w:r>
                                    <w:r>
                                      <w:rPr>
                                        <w:rFonts w:ascii="Helvetica" w:hAnsi="Helvetica" w:cs="Helvetica"/>
                                        <w:color w:val="8E8E8E"/>
                                        <w:sz w:val="27"/>
                                        <w:szCs w:val="27"/>
                                      </w:rPr>
                                      <w:t xml:space="preserve">This year's Dance Unites Festival will take place the weekend of </w:t>
                                    </w:r>
                                    <w:r>
                                      <w:rPr>
                                        <w:rStyle w:val="Strong"/>
                                        <w:rFonts w:ascii="Helvetica" w:hAnsi="Helvetica" w:cs="Helvetica"/>
                                        <w:color w:val="8E8E8E"/>
                                        <w:sz w:val="27"/>
                                        <w:szCs w:val="27"/>
                                      </w:rPr>
                                      <w:t>May 29th through 31st, 2015</w:t>
                                    </w:r>
                                    <w:r>
                                      <w:rPr>
                                        <w:rFonts w:ascii="Helvetica" w:hAnsi="Helvetica" w:cs="Helvetica"/>
                                        <w:color w:val="8E8E8E"/>
                                        <w:sz w:val="27"/>
                                        <w:szCs w:val="27"/>
                                      </w:rPr>
                                      <w:t xml:space="preserve">, and will feature master classes, performances, workshops, seminars, discussions, and more -  all open to the public and to all dance lovers!  There will also be a gala performance featuring BAC's </w:t>
                                    </w:r>
                                    <w:hyperlink r:id="rId15" w:tooltip="" w:history="1">
                                      <w:r>
                                        <w:rPr>
                                          <w:rStyle w:val="Hyperlink"/>
                                          <w:color w:val="606060"/>
                                          <w:sz w:val="27"/>
                                          <w:szCs w:val="27"/>
                                        </w:rPr>
                                        <w:t>Pre-Professional Company and Performance Groups</w:t>
                                      </w:r>
                                    </w:hyperlink>
                                    <w:r>
                                      <w:rPr>
                                        <w:rFonts w:ascii="Helvetica" w:hAnsi="Helvetica" w:cs="Helvetica"/>
                                        <w:color w:val="8E8E8E"/>
                                        <w:sz w:val="27"/>
                                        <w:szCs w:val="27"/>
                                      </w:rPr>
                                      <w:t xml:space="preserve"> as well as other dance groups from the surrounding area.  The goal of this annual festival is to bring together dancers and dance lovers who share a common passion and to celebrate that camaraderie. </w:t>
                                    </w:r>
                                  </w:p>
                                  <w:p w:rsidR="00DF5ABA" w:rsidRDefault="00DF5ABA">
                                    <w:pPr>
                                      <w:spacing w:before="240" w:after="240" w:line="300" w:lineRule="auto"/>
                                      <w:rPr>
                                        <w:rFonts w:ascii="Helvetica" w:hAnsi="Helvetica" w:cs="Helvetica"/>
                                        <w:color w:val="606060"/>
                                        <w:sz w:val="17"/>
                                        <w:szCs w:val="17"/>
                                      </w:rPr>
                                    </w:pPr>
                                    <w:r>
                                      <w:rPr>
                                        <w:rFonts w:ascii="Helvetica" w:hAnsi="Helvetica" w:cs="Helvetica"/>
                                        <w:color w:val="606060"/>
                                        <w:sz w:val="17"/>
                                        <w:szCs w:val="17"/>
                                      </w:rPr>
                                      <w:br/>
                                      <w:t> </w:t>
                                    </w:r>
                                  </w:p>
                                </w:tc>
                              </w:tr>
                            </w:tbl>
                            <w:p w:rsidR="00DF5ABA" w:rsidRDefault="00DF5ABA">
                              <w:pPr>
                                <w:rPr>
                                  <w:rFonts w:asciiTheme="minorHAnsi" w:eastAsiaTheme="minorEastAsia" w:hAnsiTheme="minorHAnsi" w:cstheme="minorBidi"/>
                                  <w:sz w:val="22"/>
                                  <w:szCs w:val="22"/>
                                </w:rPr>
                              </w:pPr>
                            </w:p>
                          </w:tc>
                        </w:tr>
                      </w:tbl>
                      <w:p w:rsidR="00DF5ABA" w:rsidRDefault="00DF5ABA">
                        <w:pPr>
                          <w:rPr>
                            <w:rFonts w:eastAsia="Times New Roman"/>
                            <w:vanish/>
                          </w:rPr>
                        </w:pPr>
                      </w:p>
                      <w:tbl>
                        <w:tblPr>
                          <w:tblW w:w="5000" w:type="pct"/>
                          <w:tblCellMar>
                            <w:left w:w="0" w:type="dxa"/>
                            <w:right w:w="0" w:type="dxa"/>
                          </w:tblCellMar>
                          <w:tblLook w:val="04A0"/>
                        </w:tblPr>
                        <w:tblGrid>
                          <w:gridCol w:w="9000"/>
                        </w:tblGrid>
                        <w:tr w:rsidR="00DF5ABA">
                          <w:tc>
                            <w:tcPr>
                              <w:tcW w:w="0" w:type="auto"/>
                              <w:tcMar>
                                <w:top w:w="0" w:type="dxa"/>
                                <w:left w:w="270" w:type="dxa"/>
                                <w:bottom w:w="270" w:type="dxa"/>
                                <w:right w:w="270" w:type="dxa"/>
                              </w:tcMar>
                              <w:hideMark/>
                            </w:tcPr>
                            <w:tbl>
                              <w:tblPr>
                                <w:tblW w:w="0" w:type="auto"/>
                                <w:jc w:val="center"/>
                                <w:tblBorders>
                                  <w:top w:val="single" w:sz="12" w:space="0" w:color="707070"/>
                                  <w:left w:val="single" w:sz="12" w:space="0" w:color="707070"/>
                                  <w:bottom w:val="single" w:sz="12" w:space="0" w:color="707070"/>
                                  <w:right w:val="single" w:sz="12" w:space="0" w:color="707070"/>
                                </w:tblBorders>
                                <w:shd w:val="clear" w:color="auto" w:fill="909090"/>
                                <w:tblCellMar>
                                  <w:left w:w="0" w:type="dxa"/>
                                  <w:right w:w="0" w:type="dxa"/>
                                </w:tblCellMar>
                                <w:tblLook w:val="04A0"/>
                              </w:tblPr>
                              <w:tblGrid>
                                <w:gridCol w:w="1774"/>
                              </w:tblGrid>
                              <w:tr w:rsidR="00DF5ABA">
                                <w:trPr>
                                  <w:jc w:val="center"/>
                                </w:trPr>
                                <w:tc>
                                  <w:tcPr>
                                    <w:tcW w:w="0" w:type="auto"/>
                                    <w:tcBorders>
                                      <w:top w:val="single" w:sz="12" w:space="0" w:color="707070"/>
                                      <w:left w:val="single" w:sz="12" w:space="0" w:color="707070"/>
                                      <w:bottom w:val="single" w:sz="12" w:space="0" w:color="707070"/>
                                      <w:right w:val="single" w:sz="12" w:space="0" w:color="707070"/>
                                    </w:tcBorders>
                                    <w:shd w:val="clear" w:color="auto" w:fill="909090"/>
                                    <w:tcMar>
                                      <w:top w:w="240" w:type="dxa"/>
                                      <w:left w:w="240" w:type="dxa"/>
                                      <w:bottom w:w="240" w:type="dxa"/>
                                      <w:right w:w="240" w:type="dxa"/>
                                    </w:tcMar>
                                    <w:vAlign w:val="center"/>
                                    <w:hideMark/>
                                  </w:tcPr>
                                  <w:p w:rsidR="00DF5ABA" w:rsidRDefault="00DF5ABA">
                                    <w:pPr>
                                      <w:jc w:val="center"/>
                                      <w:rPr>
                                        <w:rFonts w:ascii="Arial" w:eastAsia="Times New Roman" w:hAnsi="Arial" w:cs="Arial"/>
                                      </w:rPr>
                                    </w:pPr>
                                    <w:hyperlink r:id="rId16" w:tgtFrame="_blank" w:tooltip="Learn More" w:history="1">
                                      <w:r>
                                        <w:rPr>
                                          <w:rStyle w:val="Hyperlink"/>
                                          <w:rFonts w:ascii="Arial" w:eastAsia="Times New Roman" w:hAnsi="Arial" w:cs="Arial"/>
                                          <w:b/>
                                          <w:bCs/>
                                          <w:color w:val="FFFFFF"/>
                                        </w:rPr>
                                        <w:t>Learn More</w:t>
                                      </w:r>
                                    </w:hyperlink>
                                    <w:r>
                                      <w:rPr>
                                        <w:rFonts w:ascii="Arial" w:eastAsia="Times New Roman" w:hAnsi="Arial" w:cs="Arial"/>
                                      </w:rPr>
                                      <w:t xml:space="preserve"> </w:t>
                                    </w:r>
                                  </w:p>
                                </w:tc>
                              </w:tr>
                            </w:tbl>
                            <w:p w:rsidR="00DF5ABA" w:rsidRDefault="00DF5ABA">
                              <w:pPr>
                                <w:jc w:val="center"/>
                                <w:rPr>
                                  <w:rFonts w:asciiTheme="minorHAnsi" w:eastAsiaTheme="minorEastAsia" w:hAnsiTheme="minorHAnsi" w:cstheme="minorBidi"/>
                                  <w:sz w:val="22"/>
                                  <w:szCs w:val="22"/>
                                </w:rPr>
                              </w:pPr>
                            </w:p>
                          </w:tc>
                        </w:tr>
                      </w:tbl>
                      <w:p w:rsidR="00DF5ABA" w:rsidRDefault="00DF5ABA">
                        <w:pPr>
                          <w:rPr>
                            <w:rFonts w:eastAsia="Times New Roman"/>
                            <w:vanish/>
                          </w:rPr>
                        </w:pPr>
                      </w:p>
                      <w:tbl>
                        <w:tblPr>
                          <w:tblW w:w="5000" w:type="pct"/>
                          <w:tblCellMar>
                            <w:left w:w="0" w:type="dxa"/>
                            <w:right w:w="0" w:type="dxa"/>
                          </w:tblCellMar>
                          <w:tblLook w:val="04A0"/>
                        </w:tblPr>
                        <w:tblGrid>
                          <w:gridCol w:w="9000"/>
                        </w:tblGrid>
                        <w:tr w:rsidR="00DF5ABA">
                          <w:tc>
                            <w:tcPr>
                              <w:tcW w:w="0" w:type="auto"/>
                              <w:tcMar>
                                <w:top w:w="270" w:type="dxa"/>
                                <w:left w:w="270" w:type="dxa"/>
                                <w:bottom w:w="270" w:type="dxa"/>
                                <w:right w:w="270" w:type="dxa"/>
                              </w:tcMar>
                              <w:vAlign w:val="center"/>
                              <w:hideMark/>
                            </w:tcPr>
                            <w:tbl>
                              <w:tblPr>
                                <w:tblW w:w="5000" w:type="pct"/>
                                <w:tblBorders>
                                  <w:top w:val="single" w:sz="6" w:space="0" w:color="999999"/>
                                </w:tblBorders>
                                <w:tblCellMar>
                                  <w:left w:w="0" w:type="dxa"/>
                                  <w:right w:w="0" w:type="dxa"/>
                                </w:tblCellMar>
                                <w:tblLook w:val="04A0"/>
                              </w:tblPr>
                              <w:tblGrid>
                                <w:gridCol w:w="8460"/>
                              </w:tblGrid>
                              <w:tr w:rsidR="00DF5ABA">
                                <w:tc>
                                  <w:tcPr>
                                    <w:tcW w:w="0" w:type="auto"/>
                                    <w:tcBorders>
                                      <w:top w:val="single" w:sz="6" w:space="0" w:color="999999"/>
                                      <w:left w:val="nil"/>
                                      <w:bottom w:val="nil"/>
                                      <w:right w:val="nil"/>
                                    </w:tcBorders>
                                    <w:vAlign w:val="center"/>
                                    <w:hideMark/>
                                  </w:tcPr>
                                  <w:p w:rsidR="00DF5ABA" w:rsidRDefault="00DF5ABA">
                                    <w:pPr>
                                      <w:rPr>
                                        <w:rFonts w:asciiTheme="minorHAnsi" w:eastAsiaTheme="minorEastAsia" w:hAnsiTheme="minorHAnsi" w:cstheme="minorBidi"/>
                                        <w:sz w:val="22"/>
                                        <w:szCs w:val="22"/>
                                      </w:rPr>
                                    </w:pPr>
                                  </w:p>
                                </w:tc>
                              </w:tr>
                            </w:tbl>
                            <w:p w:rsidR="00DF5ABA" w:rsidRDefault="00DF5ABA">
                              <w:pPr>
                                <w:rPr>
                                  <w:rFonts w:asciiTheme="minorHAnsi" w:eastAsiaTheme="minorEastAsia" w:hAnsiTheme="minorHAnsi" w:cstheme="minorBidi"/>
                                  <w:sz w:val="22"/>
                                  <w:szCs w:val="22"/>
                                </w:rPr>
                              </w:pPr>
                            </w:p>
                          </w:tc>
                        </w:tr>
                      </w:tbl>
                      <w:p w:rsidR="00DF5ABA" w:rsidRDefault="00DF5ABA">
                        <w:pPr>
                          <w:rPr>
                            <w:rFonts w:eastAsia="Times New Roman"/>
                            <w:vanish/>
                          </w:rPr>
                        </w:pPr>
                      </w:p>
                      <w:tbl>
                        <w:tblPr>
                          <w:tblW w:w="5000" w:type="pct"/>
                          <w:tblCellMar>
                            <w:left w:w="0" w:type="dxa"/>
                            <w:right w:w="0" w:type="dxa"/>
                          </w:tblCellMar>
                          <w:tblLook w:val="04A0"/>
                        </w:tblPr>
                        <w:tblGrid>
                          <w:gridCol w:w="9000"/>
                        </w:tblGrid>
                        <w:tr w:rsidR="00DF5ABA">
                          <w:tc>
                            <w:tcPr>
                              <w:tcW w:w="0" w:type="auto"/>
                              <w:hideMark/>
                            </w:tcPr>
                            <w:tbl>
                              <w:tblPr>
                                <w:tblpPr w:leftFromText="45" w:rightFromText="45" w:vertAnchor="text"/>
                                <w:tblW w:w="8985" w:type="dxa"/>
                                <w:tblCellMar>
                                  <w:left w:w="0" w:type="dxa"/>
                                  <w:right w:w="0" w:type="dxa"/>
                                </w:tblCellMar>
                                <w:tblLook w:val="04A0"/>
                              </w:tblPr>
                              <w:tblGrid>
                                <w:gridCol w:w="8985"/>
                              </w:tblGrid>
                              <w:tr w:rsidR="00DF5ABA">
                                <w:tc>
                                  <w:tcPr>
                                    <w:tcW w:w="0" w:type="auto"/>
                                    <w:tcMar>
                                      <w:top w:w="135" w:type="dxa"/>
                                      <w:left w:w="270" w:type="dxa"/>
                                      <w:bottom w:w="135" w:type="dxa"/>
                                      <w:right w:w="270" w:type="dxa"/>
                                    </w:tcMar>
                                    <w:hideMark/>
                                  </w:tcPr>
                                  <w:p w:rsidR="00DF5ABA" w:rsidRDefault="00DF5ABA">
                                    <w:pPr>
                                      <w:pStyle w:val="Heading2"/>
                                      <w:jc w:val="center"/>
                                      <w:rPr>
                                        <w:rFonts w:eastAsia="Times New Roman"/>
                                      </w:rPr>
                                    </w:pPr>
                                    <w:r>
                                      <w:rPr>
                                        <w:rStyle w:val="Strong"/>
                                        <w:rFonts w:eastAsia="Times New Roman"/>
                                        <w:b/>
                                        <w:bCs/>
                                        <w:sz w:val="36"/>
                                        <w:szCs w:val="36"/>
                                        <w:u w:val="single"/>
                                      </w:rPr>
                                      <w:t>Tuition Reminder</w:t>
                                    </w:r>
                                    <w:r>
                                      <w:rPr>
                                        <w:rFonts w:eastAsia="Times New Roman"/>
                                        <w:sz w:val="36"/>
                                        <w:szCs w:val="36"/>
                                      </w:rPr>
                                      <w:br/>
                                      <w:t xml:space="preserve">The third and final payment will be automatically charged to your card on file on </w:t>
                                    </w:r>
                                    <w:r>
                                      <w:rPr>
                                        <w:rFonts w:eastAsia="Times New Roman"/>
                                        <w:sz w:val="36"/>
                                        <w:szCs w:val="36"/>
                                        <w:u w:val="single"/>
                                      </w:rPr>
                                      <w:t xml:space="preserve">Monday, February </w:t>
                                    </w:r>
                                    <w:r>
                                      <w:rPr>
                                        <w:rFonts w:eastAsia="Times New Roman"/>
                                        <w:sz w:val="36"/>
                                        <w:szCs w:val="36"/>
                                        <w:u w:val="single"/>
                                      </w:rPr>
                                      <w:lastRenderedPageBreak/>
                                      <w:t>9th, 2015.</w:t>
                                    </w:r>
                                    <w:r>
                                      <w:rPr>
                                        <w:rFonts w:eastAsia="Times New Roman"/>
                                        <w:sz w:val="36"/>
                                        <w:szCs w:val="36"/>
                                      </w:rPr>
                                      <w:t>  As always, any class changes or withdrawals must be made before the installment due date in order for an adjustment to be made to your tuition payment. </w:t>
                                    </w:r>
                                    <w:r>
                                      <w:rPr>
                                        <w:rFonts w:eastAsia="Times New Roman"/>
                                      </w:rPr>
                                      <w:br/>
                                      <w:t> </w:t>
                                    </w:r>
                                  </w:p>
                                </w:tc>
                              </w:tr>
                            </w:tbl>
                            <w:p w:rsidR="00DF5ABA" w:rsidRDefault="00DF5ABA">
                              <w:pPr>
                                <w:rPr>
                                  <w:rFonts w:asciiTheme="minorHAnsi" w:eastAsiaTheme="minorEastAsia" w:hAnsiTheme="minorHAnsi" w:cstheme="minorBidi"/>
                                  <w:sz w:val="22"/>
                                  <w:szCs w:val="22"/>
                                </w:rPr>
                              </w:pPr>
                            </w:p>
                          </w:tc>
                        </w:tr>
                      </w:tbl>
                      <w:p w:rsidR="00DF5ABA" w:rsidRDefault="00DF5ABA">
                        <w:pPr>
                          <w:rPr>
                            <w:rFonts w:eastAsia="Times New Roman"/>
                            <w:vanish/>
                          </w:rPr>
                        </w:pPr>
                      </w:p>
                      <w:tbl>
                        <w:tblPr>
                          <w:tblW w:w="5000" w:type="pct"/>
                          <w:tblCellMar>
                            <w:left w:w="0" w:type="dxa"/>
                            <w:right w:w="0" w:type="dxa"/>
                          </w:tblCellMar>
                          <w:tblLook w:val="04A0"/>
                        </w:tblPr>
                        <w:tblGrid>
                          <w:gridCol w:w="9000"/>
                        </w:tblGrid>
                        <w:tr w:rsidR="00DF5ABA">
                          <w:tc>
                            <w:tcPr>
                              <w:tcW w:w="0" w:type="auto"/>
                              <w:hideMark/>
                            </w:tcPr>
                            <w:tbl>
                              <w:tblPr>
                                <w:tblpPr w:leftFromText="45" w:rightFromText="45" w:vertAnchor="text"/>
                                <w:tblW w:w="8985" w:type="dxa"/>
                                <w:tblCellMar>
                                  <w:left w:w="0" w:type="dxa"/>
                                  <w:right w:w="0" w:type="dxa"/>
                                </w:tblCellMar>
                                <w:tblLook w:val="04A0"/>
                              </w:tblPr>
                              <w:tblGrid>
                                <w:gridCol w:w="8985"/>
                              </w:tblGrid>
                              <w:tr w:rsidR="00DF5ABA">
                                <w:tc>
                                  <w:tcPr>
                                    <w:tcW w:w="0" w:type="auto"/>
                                    <w:tcMar>
                                      <w:top w:w="135" w:type="dxa"/>
                                      <w:left w:w="270" w:type="dxa"/>
                                      <w:bottom w:w="135" w:type="dxa"/>
                                      <w:right w:w="270" w:type="dxa"/>
                                    </w:tcMar>
                                    <w:vAlign w:val="center"/>
                                    <w:hideMark/>
                                  </w:tcPr>
                                  <w:tbl>
                                    <w:tblPr>
                                      <w:tblW w:w="5000" w:type="pct"/>
                                      <w:tblBorders>
                                        <w:top w:val="single" w:sz="6" w:space="0" w:color="999999"/>
                                        <w:left w:val="single" w:sz="6" w:space="0" w:color="999999"/>
                                        <w:bottom w:val="single" w:sz="6" w:space="0" w:color="999999"/>
                                        <w:right w:val="single" w:sz="6" w:space="0" w:color="999999"/>
                                      </w:tblBorders>
                                      <w:shd w:val="clear" w:color="auto" w:fill="EC9A9A"/>
                                      <w:tblCellMar>
                                        <w:top w:w="270" w:type="dxa"/>
                                        <w:left w:w="270" w:type="dxa"/>
                                        <w:bottom w:w="270" w:type="dxa"/>
                                        <w:right w:w="270" w:type="dxa"/>
                                      </w:tblCellMar>
                                      <w:tblLook w:val="04A0"/>
                                    </w:tblPr>
                                    <w:tblGrid>
                                      <w:gridCol w:w="8429"/>
                                    </w:tblGrid>
                                    <w:tr w:rsidR="00DF5ABA">
                                      <w:tc>
                                        <w:tcPr>
                                          <w:tcW w:w="0" w:type="auto"/>
                                          <w:tcBorders>
                                            <w:top w:val="single" w:sz="6" w:space="0" w:color="999999"/>
                                            <w:left w:val="single" w:sz="6" w:space="0" w:color="999999"/>
                                            <w:bottom w:val="single" w:sz="6" w:space="0" w:color="999999"/>
                                            <w:right w:val="single" w:sz="6" w:space="0" w:color="999999"/>
                                          </w:tcBorders>
                                          <w:shd w:val="clear" w:color="auto" w:fill="EC9A9A"/>
                                          <w:hideMark/>
                                        </w:tcPr>
                                        <w:p w:rsidR="00DF5ABA" w:rsidRDefault="00DF5ABA">
                                          <w:pPr>
                                            <w:spacing w:line="300" w:lineRule="auto"/>
                                            <w:jc w:val="center"/>
                                            <w:rPr>
                                              <w:rFonts w:ascii="Helvetica" w:eastAsia="Times New Roman" w:hAnsi="Helvetica" w:cs="Helvetica"/>
                                              <w:color w:val="606060"/>
                                              <w:sz w:val="17"/>
                                              <w:szCs w:val="17"/>
                                            </w:rPr>
                                          </w:pPr>
                                          <w:r>
                                            <w:rPr>
                                              <w:rStyle w:val="Strong"/>
                                              <w:rFonts w:ascii="Helvetica" w:eastAsia="Times New Roman" w:hAnsi="Helvetica" w:cs="Helvetica"/>
                                              <w:color w:val="606060"/>
                                              <w:sz w:val="45"/>
                                              <w:szCs w:val="45"/>
                                              <w:u w:val="single"/>
                                            </w:rPr>
                                            <w:t>February Vacation</w:t>
                                          </w:r>
                                          <w:r>
                                            <w:rPr>
                                              <w:rFonts w:ascii="Helvetica" w:eastAsia="Times New Roman" w:hAnsi="Helvetica" w:cs="Helvetica"/>
                                              <w:color w:val="606060"/>
                                              <w:sz w:val="17"/>
                                              <w:szCs w:val="17"/>
                                            </w:rPr>
                                            <w:br/>
                                            <w:t> </w:t>
                                          </w:r>
                                        </w:p>
                                        <w:p w:rsidR="00DF5ABA" w:rsidRDefault="00DF5ABA">
                                          <w:pPr>
                                            <w:pStyle w:val="Heading3"/>
                                            <w:jc w:val="center"/>
                                            <w:rPr>
                                              <w:rFonts w:eastAsia="Times New Roman"/>
                                            </w:rPr>
                                          </w:pPr>
                                          <w:r>
                                            <w:rPr>
                                              <w:rStyle w:val="Strong"/>
                                              <w:rFonts w:eastAsia="Times New Roman"/>
                                              <w:b/>
                                              <w:bCs/>
                                              <w:sz w:val="36"/>
                                              <w:szCs w:val="36"/>
                                            </w:rPr>
                                            <w:t xml:space="preserve">BAC will be closed from </w:t>
                                          </w:r>
                                          <w:r>
                                            <w:rPr>
                                              <w:rStyle w:val="Strong"/>
                                              <w:rFonts w:eastAsia="Times New Roman"/>
                                              <w:b/>
                                              <w:bCs/>
                                              <w:sz w:val="36"/>
                                              <w:szCs w:val="36"/>
                                              <w:u w:val="single"/>
                                            </w:rPr>
                                            <w:t>Monday, February 16th</w:t>
                                          </w:r>
                                          <w:r>
                                            <w:rPr>
                                              <w:rStyle w:val="Strong"/>
                                              <w:rFonts w:eastAsia="Times New Roman"/>
                                              <w:b/>
                                              <w:bCs/>
                                              <w:sz w:val="36"/>
                                              <w:szCs w:val="36"/>
                                            </w:rPr>
                                            <w:t xml:space="preserve"> through </w:t>
                                          </w:r>
                                          <w:r>
                                            <w:rPr>
                                              <w:rStyle w:val="Strong"/>
                                              <w:rFonts w:eastAsia="Times New Roman"/>
                                              <w:b/>
                                              <w:bCs/>
                                              <w:sz w:val="36"/>
                                              <w:szCs w:val="36"/>
                                              <w:u w:val="single"/>
                                            </w:rPr>
                                            <w:t>Saturday, February 21st, 2015</w:t>
                                          </w:r>
                                          <w:r>
                                            <w:rPr>
                                              <w:rStyle w:val="Strong"/>
                                              <w:rFonts w:eastAsia="Times New Roman"/>
                                              <w:b/>
                                              <w:bCs/>
                                              <w:sz w:val="36"/>
                                              <w:szCs w:val="36"/>
                                            </w:rPr>
                                            <w:t xml:space="preserve"> for February Vacation. </w:t>
                                          </w:r>
                                          <w:r>
                                            <w:rPr>
                                              <w:rFonts w:eastAsia="Times New Roman"/>
                                              <w:sz w:val="36"/>
                                              <w:szCs w:val="36"/>
                                            </w:rPr>
                                            <w:br/>
                                          </w:r>
                                          <w:r>
                                            <w:rPr>
                                              <w:rStyle w:val="Strong"/>
                                              <w:rFonts w:eastAsia="Times New Roman"/>
                                              <w:b/>
                                              <w:bCs/>
                                              <w:sz w:val="36"/>
                                              <w:szCs w:val="36"/>
                                            </w:rPr>
                                            <w:t xml:space="preserve">Classes will resume </w:t>
                                          </w:r>
                                          <w:r>
                                            <w:rPr>
                                              <w:rStyle w:val="Strong"/>
                                              <w:rFonts w:eastAsia="Times New Roman"/>
                                              <w:b/>
                                              <w:bCs/>
                                              <w:sz w:val="36"/>
                                              <w:szCs w:val="36"/>
                                              <w:u w:val="single"/>
                                            </w:rPr>
                                            <w:t xml:space="preserve">Monday, February 23rd. </w:t>
                                          </w:r>
                                          <w:r>
                                            <w:rPr>
                                              <w:rStyle w:val="Strong"/>
                                              <w:rFonts w:eastAsia="Times New Roman"/>
                                              <w:b/>
                                              <w:bCs/>
                                              <w:sz w:val="36"/>
                                              <w:szCs w:val="36"/>
                                              <w:u w:val="single"/>
                                              <w:vertAlign w:val="superscript"/>
                                            </w:rPr>
                                            <w:t> </w:t>
                                          </w:r>
                                        </w:p>
                                        <w:p w:rsidR="00DF5ABA" w:rsidRDefault="00DF5ABA">
                                          <w:pPr>
                                            <w:pStyle w:val="Heading3"/>
                                            <w:jc w:val="center"/>
                                            <w:rPr>
                                              <w:rFonts w:eastAsia="Times New Roman"/>
                                            </w:rPr>
                                          </w:pPr>
                                          <w:r>
                                            <w:rPr>
                                              <w:rFonts w:eastAsia="Times New Roman"/>
                                            </w:rPr>
                                            <w:br/>
                                          </w:r>
                                          <w:r>
                                            <w:rPr>
                                              <w:rStyle w:val="Strong"/>
                                              <w:rFonts w:eastAsia="Times New Roman"/>
                                              <w:b/>
                                              <w:bCs/>
                                              <w:sz w:val="60"/>
                                              <w:szCs w:val="60"/>
                                            </w:rPr>
                                            <w:t>Have a happy and safe vacation!</w:t>
                                          </w:r>
                                        </w:p>
                                      </w:tc>
                                    </w:tr>
                                  </w:tbl>
                                  <w:p w:rsidR="00DF5ABA" w:rsidRDefault="00DF5ABA">
                                    <w:pPr>
                                      <w:rPr>
                                        <w:rFonts w:asciiTheme="minorHAnsi" w:eastAsiaTheme="minorEastAsia" w:hAnsiTheme="minorHAnsi" w:cstheme="minorBidi"/>
                                        <w:sz w:val="22"/>
                                        <w:szCs w:val="22"/>
                                      </w:rPr>
                                    </w:pPr>
                                  </w:p>
                                </w:tc>
                              </w:tr>
                            </w:tbl>
                            <w:p w:rsidR="00DF5ABA" w:rsidRDefault="00DF5ABA">
                              <w:pPr>
                                <w:rPr>
                                  <w:rFonts w:asciiTheme="minorHAnsi" w:eastAsiaTheme="minorEastAsia" w:hAnsiTheme="minorHAnsi" w:cstheme="minorBidi"/>
                                  <w:sz w:val="22"/>
                                  <w:szCs w:val="22"/>
                                </w:rPr>
                              </w:pPr>
                            </w:p>
                          </w:tc>
                        </w:tr>
                      </w:tbl>
                      <w:p w:rsidR="00DF5ABA" w:rsidRDefault="00DF5ABA">
                        <w:pPr>
                          <w:rPr>
                            <w:rFonts w:eastAsia="Times New Roman"/>
                            <w:vanish/>
                          </w:rPr>
                        </w:pPr>
                      </w:p>
                      <w:tbl>
                        <w:tblPr>
                          <w:tblW w:w="5000" w:type="pct"/>
                          <w:tblCellMar>
                            <w:left w:w="0" w:type="dxa"/>
                            <w:right w:w="0" w:type="dxa"/>
                          </w:tblCellMar>
                          <w:tblLook w:val="04A0"/>
                        </w:tblPr>
                        <w:tblGrid>
                          <w:gridCol w:w="9000"/>
                        </w:tblGrid>
                        <w:tr w:rsidR="00DF5ABA">
                          <w:tc>
                            <w:tcPr>
                              <w:tcW w:w="0" w:type="auto"/>
                              <w:hideMark/>
                            </w:tcPr>
                            <w:tbl>
                              <w:tblPr>
                                <w:tblpPr w:leftFromText="45" w:rightFromText="45" w:vertAnchor="text"/>
                                <w:tblW w:w="8985" w:type="dxa"/>
                                <w:tblCellMar>
                                  <w:left w:w="0" w:type="dxa"/>
                                  <w:right w:w="0" w:type="dxa"/>
                                </w:tblCellMar>
                                <w:tblLook w:val="04A0"/>
                              </w:tblPr>
                              <w:tblGrid>
                                <w:gridCol w:w="8985"/>
                              </w:tblGrid>
                              <w:tr w:rsidR="00DF5ABA">
                                <w:tc>
                                  <w:tcPr>
                                    <w:tcW w:w="0" w:type="auto"/>
                                    <w:tcMar>
                                      <w:top w:w="135" w:type="dxa"/>
                                      <w:left w:w="270" w:type="dxa"/>
                                      <w:bottom w:w="135" w:type="dxa"/>
                                      <w:right w:w="270" w:type="dxa"/>
                                    </w:tcMar>
                                    <w:hideMark/>
                                  </w:tcPr>
                                  <w:p w:rsidR="00DF5ABA" w:rsidRDefault="00DF5ABA">
                                    <w:pPr>
                                      <w:spacing w:line="300" w:lineRule="auto"/>
                                      <w:rPr>
                                        <w:rFonts w:ascii="Helvetica" w:eastAsia="Times New Roman" w:hAnsi="Helvetica" w:cs="Helvetica"/>
                                        <w:color w:val="606060"/>
                                        <w:sz w:val="17"/>
                                        <w:szCs w:val="17"/>
                                      </w:rPr>
                                    </w:pPr>
                                    <w:r>
                                      <w:rPr>
                                        <w:rStyle w:val="Emphasis"/>
                                        <w:rFonts w:ascii="Helvetica" w:eastAsia="Times New Roman" w:hAnsi="Helvetica" w:cs="Helvetica"/>
                                        <w:color w:val="606060"/>
                                        <w:sz w:val="17"/>
                                        <w:szCs w:val="17"/>
                                      </w:rPr>
                                      <w:t>Copyright © 2015 Ballet Arts Centre of Winchester, Inc., All rights reserved.</w:t>
                                    </w:r>
                                    <w:r>
                                      <w:rPr>
                                        <w:rFonts w:ascii="Helvetica" w:eastAsia="Times New Roman" w:hAnsi="Helvetica" w:cs="Helvetica"/>
                                        <w:color w:val="606060"/>
                                        <w:sz w:val="17"/>
                                        <w:szCs w:val="17"/>
                                      </w:rPr>
                                      <w:t xml:space="preserve"> </w:t>
                                    </w:r>
                                    <w:r>
                                      <w:rPr>
                                        <w:rFonts w:ascii="Helvetica" w:eastAsia="Times New Roman" w:hAnsi="Helvetica" w:cs="Helvetica"/>
                                        <w:color w:val="606060"/>
                                        <w:sz w:val="17"/>
                                        <w:szCs w:val="17"/>
                                      </w:rPr>
                                      <w:br/>
                                      <w:t xml:space="preserve">You are receiving this email because you are registered at Ballet Arts Centre of Winchester, Inc. </w:t>
                                    </w:r>
                                    <w:r>
                                      <w:rPr>
                                        <w:rFonts w:ascii="Helvetica" w:eastAsia="Times New Roman" w:hAnsi="Helvetica" w:cs="Helvetica"/>
                                        <w:color w:val="606060"/>
                                        <w:sz w:val="17"/>
                                        <w:szCs w:val="17"/>
                                      </w:rPr>
                                      <w:br/>
                                    </w:r>
                                    <w:r>
                                      <w:rPr>
                                        <w:rFonts w:ascii="Helvetica" w:eastAsia="Times New Roman" w:hAnsi="Helvetica" w:cs="Helvetica"/>
                                        <w:color w:val="606060"/>
                                        <w:sz w:val="17"/>
                                        <w:szCs w:val="17"/>
                                      </w:rPr>
                                      <w:br/>
                                    </w:r>
                                    <w:r>
                                      <w:rPr>
                                        <w:rStyle w:val="Strong"/>
                                        <w:rFonts w:ascii="Helvetica" w:eastAsia="Times New Roman" w:hAnsi="Helvetica" w:cs="Helvetica"/>
                                        <w:color w:val="606060"/>
                                        <w:sz w:val="17"/>
                                        <w:szCs w:val="17"/>
                                      </w:rPr>
                                      <w:t>Our mailing address is:</w:t>
                                    </w:r>
                                    <w:r>
                                      <w:rPr>
                                        <w:rFonts w:ascii="Helvetica" w:eastAsia="Times New Roman" w:hAnsi="Helvetica" w:cs="Helvetica"/>
                                        <w:color w:val="606060"/>
                                        <w:sz w:val="17"/>
                                        <w:szCs w:val="17"/>
                                      </w:rPr>
                                      <w:t xml:space="preserve"> </w:t>
                                    </w:r>
                                  </w:p>
                                  <w:p w:rsidR="00DF5ABA" w:rsidRDefault="00DF5ABA">
                                    <w:pPr>
                                      <w:spacing w:line="300" w:lineRule="auto"/>
                                      <w:rPr>
                                        <w:rFonts w:ascii="Helvetica" w:eastAsia="Times New Roman" w:hAnsi="Helvetica" w:cs="Helvetica"/>
                                        <w:color w:val="606060"/>
                                        <w:sz w:val="17"/>
                                        <w:szCs w:val="17"/>
                                      </w:rPr>
                                    </w:pPr>
                                    <w:r>
                                      <w:rPr>
                                        <w:rStyle w:val="org"/>
                                        <w:rFonts w:ascii="Helvetica" w:eastAsia="Times New Roman" w:hAnsi="Helvetica" w:cs="Helvetica"/>
                                        <w:color w:val="606060"/>
                                        <w:sz w:val="17"/>
                                        <w:szCs w:val="17"/>
                                      </w:rPr>
                                      <w:t>Ballet Arts Centre of Winchester, Inc.</w:t>
                                    </w:r>
                                  </w:p>
                                  <w:p w:rsidR="00DF5ABA" w:rsidRDefault="00DF5ABA">
                                    <w:pPr>
                                      <w:spacing w:line="300" w:lineRule="auto"/>
                                      <w:rPr>
                                        <w:rFonts w:ascii="Helvetica" w:eastAsia="Times New Roman" w:hAnsi="Helvetica" w:cs="Helvetica"/>
                                        <w:color w:val="606060"/>
                                        <w:sz w:val="17"/>
                                        <w:szCs w:val="17"/>
                                      </w:rPr>
                                    </w:pPr>
                                    <w:r>
                                      <w:rPr>
                                        <w:rFonts w:ascii="Helvetica" w:eastAsia="Times New Roman" w:hAnsi="Helvetica" w:cs="Helvetica"/>
                                        <w:color w:val="606060"/>
                                        <w:sz w:val="17"/>
                                        <w:szCs w:val="17"/>
                                      </w:rPr>
                                      <w:t>50 Cross Street</w:t>
                                    </w:r>
                                  </w:p>
                                  <w:p w:rsidR="00DF5ABA" w:rsidRDefault="00DF5ABA">
                                    <w:pPr>
                                      <w:spacing w:line="300" w:lineRule="auto"/>
                                      <w:rPr>
                                        <w:rFonts w:ascii="Helvetica" w:eastAsia="Times New Roman" w:hAnsi="Helvetica" w:cs="Helvetica"/>
                                        <w:color w:val="606060"/>
                                        <w:sz w:val="17"/>
                                        <w:szCs w:val="17"/>
                                      </w:rPr>
                                    </w:pPr>
                                    <w:r>
                                      <w:rPr>
                                        <w:rStyle w:val="locality"/>
                                        <w:rFonts w:ascii="Helvetica" w:eastAsia="Times New Roman" w:hAnsi="Helvetica" w:cs="Helvetica"/>
                                        <w:color w:val="606060"/>
                                        <w:sz w:val="17"/>
                                        <w:szCs w:val="17"/>
                                      </w:rPr>
                                      <w:t>Winchester</w:t>
                                    </w:r>
                                    <w:r>
                                      <w:rPr>
                                        <w:rFonts w:ascii="Helvetica" w:eastAsia="Times New Roman" w:hAnsi="Helvetica" w:cs="Helvetica"/>
                                        <w:color w:val="606060"/>
                                        <w:sz w:val="17"/>
                                        <w:szCs w:val="17"/>
                                      </w:rPr>
                                      <w:t xml:space="preserve">, </w:t>
                                    </w:r>
                                    <w:r>
                                      <w:rPr>
                                        <w:rStyle w:val="region"/>
                                        <w:rFonts w:ascii="Helvetica" w:eastAsia="Times New Roman" w:hAnsi="Helvetica" w:cs="Helvetica"/>
                                        <w:color w:val="606060"/>
                                        <w:sz w:val="17"/>
                                        <w:szCs w:val="17"/>
                                      </w:rPr>
                                      <w:t>MA</w:t>
                                    </w:r>
                                    <w:r>
                                      <w:rPr>
                                        <w:rFonts w:ascii="Helvetica" w:eastAsia="Times New Roman" w:hAnsi="Helvetica" w:cs="Helvetica"/>
                                        <w:color w:val="606060"/>
                                        <w:sz w:val="17"/>
                                        <w:szCs w:val="17"/>
                                      </w:rPr>
                                      <w:t xml:space="preserve"> </w:t>
                                    </w:r>
                                    <w:r>
                                      <w:rPr>
                                        <w:rStyle w:val="postal-code"/>
                                        <w:rFonts w:ascii="Helvetica" w:eastAsia="Times New Roman" w:hAnsi="Helvetica" w:cs="Helvetica"/>
                                        <w:color w:val="606060"/>
                                        <w:sz w:val="17"/>
                                        <w:szCs w:val="17"/>
                                      </w:rPr>
                                      <w:t>01890</w:t>
                                    </w:r>
                                  </w:p>
                                  <w:p w:rsidR="00DF5ABA" w:rsidRDefault="00DF5ABA">
                                    <w:pPr>
                                      <w:spacing w:line="300" w:lineRule="auto"/>
                                      <w:rPr>
                                        <w:rFonts w:ascii="Helvetica" w:eastAsia="Times New Roman" w:hAnsi="Helvetica" w:cs="Helvetica"/>
                                        <w:color w:val="606060"/>
                                        <w:sz w:val="17"/>
                                        <w:szCs w:val="17"/>
                                      </w:rPr>
                                    </w:pPr>
                                    <w:r>
                                      <w:rPr>
                                        <w:rFonts w:ascii="Helvetica" w:eastAsia="Times New Roman" w:hAnsi="Helvetica" w:cs="Helvetica"/>
                                        <w:color w:val="606060"/>
                                        <w:sz w:val="17"/>
                                        <w:szCs w:val="17"/>
                                      </w:rPr>
                                      <w:br/>
                                    </w:r>
                                    <w:hyperlink r:id="rId17" w:history="1">
                                      <w:r>
                                        <w:rPr>
                                          <w:rStyle w:val="Hyperlink"/>
                                          <w:rFonts w:eastAsia="Times New Roman"/>
                                          <w:color w:val="606060"/>
                                          <w:sz w:val="17"/>
                                          <w:szCs w:val="17"/>
                                        </w:rPr>
                                        <w:t>Add us to your address book</w:t>
                                      </w:r>
                                    </w:hyperlink>
                                  </w:p>
                                  <w:p w:rsidR="00DF5ABA" w:rsidRDefault="00DF5ABA">
                                    <w:pPr>
                                      <w:spacing w:line="300" w:lineRule="auto"/>
                                      <w:rPr>
                                        <w:rFonts w:ascii="Helvetica" w:eastAsia="Times New Roman" w:hAnsi="Helvetica" w:cs="Helvetica"/>
                                        <w:color w:val="606060"/>
                                        <w:sz w:val="17"/>
                                        <w:szCs w:val="17"/>
                                      </w:rPr>
                                    </w:pPr>
                                    <w:r>
                                      <w:rPr>
                                        <w:rFonts w:ascii="Helvetica" w:eastAsia="Times New Roman" w:hAnsi="Helvetica" w:cs="Helvetica"/>
                                        <w:color w:val="606060"/>
                                        <w:sz w:val="17"/>
                                        <w:szCs w:val="17"/>
                                      </w:rPr>
                                      <w:br/>
                                    </w:r>
                                    <w:r>
                                      <w:rPr>
                                        <w:rFonts w:ascii="Helvetica" w:eastAsia="Times New Roman" w:hAnsi="Helvetica" w:cs="Helvetica"/>
                                        <w:color w:val="606060"/>
                                        <w:sz w:val="17"/>
                                        <w:szCs w:val="17"/>
                                      </w:rPr>
                                      <w:br/>
                                    </w:r>
                                    <w:hyperlink r:id="rId18" w:history="1">
                                      <w:r>
                                        <w:rPr>
                                          <w:rStyle w:val="Hyperlink"/>
                                          <w:rFonts w:eastAsia="Times New Roman"/>
                                          <w:color w:val="606060"/>
                                          <w:sz w:val="17"/>
                                          <w:szCs w:val="17"/>
                                        </w:rPr>
                                        <w:t>unsubscribe from this list</w:t>
                                      </w:r>
                                    </w:hyperlink>
                                    <w:r>
                                      <w:rPr>
                                        <w:rFonts w:ascii="Helvetica" w:eastAsia="Times New Roman" w:hAnsi="Helvetica" w:cs="Helvetica"/>
                                        <w:color w:val="606060"/>
                                        <w:sz w:val="17"/>
                                        <w:szCs w:val="17"/>
                                      </w:rPr>
                                      <w:t xml:space="preserve">    </w:t>
                                    </w:r>
                                    <w:hyperlink r:id="rId19" w:history="1">
                                      <w:r>
                                        <w:rPr>
                                          <w:rStyle w:val="Hyperlink"/>
                                          <w:rFonts w:eastAsia="Times New Roman"/>
                                          <w:color w:val="606060"/>
                                          <w:sz w:val="17"/>
                                          <w:szCs w:val="17"/>
                                        </w:rPr>
                                        <w:t>update subscription preferences</w:t>
                                      </w:r>
                                    </w:hyperlink>
                                    <w:r>
                                      <w:rPr>
                                        <w:rFonts w:ascii="Helvetica" w:eastAsia="Times New Roman" w:hAnsi="Helvetica" w:cs="Helvetica"/>
                                        <w:color w:val="606060"/>
                                        <w:sz w:val="17"/>
                                        <w:szCs w:val="17"/>
                                      </w:rPr>
                                      <w:t xml:space="preserve">  </w:t>
                                    </w:r>
                                    <w:r>
                                      <w:rPr>
                                        <w:rFonts w:ascii="Helvetica" w:eastAsia="Times New Roman" w:hAnsi="Helvetica" w:cs="Helvetica"/>
                                        <w:color w:val="606060"/>
                                        <w:sz w:val="17"/>
                                        <w:szCs w:val="17"/>
                                      </w:rPr>
                                      <w:br/>
                                    </w:r>
                                    <w:r>
                                      <w:rPr>
                                        <w:rFonts w:ascii="Helvetica" w:eastAsia="Times New Roman" w:hAnsi="Helvetica" w:cs="Helvetica"/>
                                        <w:color w:val="606060"/>
                                        <w:sz w:val="17"/>
                                        <w:szCs w:val="17"/>
                                      </w:rPr>
                                      <w:br/>
                                    </w:r>
                                  </w:p>
                                </w:tc>
                              </w:tr>
                            </w:tbl>
                            <w:p w:rsidR="00DF5ABA" w:rsidRDefault="00DF5ABA">
                              <w:pPr>
                                <w:rPr>
                                  <w:rFonts w:asciiTheme="minorHAnsi" w:eastAsiaTheme="minorEastAsia" w:hAnsiTheme="minorHAnsi" w:cstheme="minorBidi"/>
                                  <w:sz w:val="22"/>
                                  <w:szCs w:val="22"/>
                                </w:rPr>
                              </w:pPr>
                            </w:p>
                          </w:tc>
                        </w:tr>
                      </w:tbl>
                      <w:p w:rsidR="00DF5ABA" w:rsidRDefault="00DF5ABA">
                        <w:pPr>
                          <w:rPr>
                            <w:rFonts w:asciiTheme="minorHAnsi" w:eastAsiaTheme="minorEastAsia" w:hAnsiTheme="minorHAnsi" w:cstheme="minorBidi"/>
                            <w:sz w:val="22"/>
                            <w:szCs w:val="22"/>
                          </w:rPr>
                        </w:pPr>
                      </w:p>
                    </w:tc>
                  </w:tr>
                </w:tbl>
                <w:p w:rsidR="00DF5ABA" w:rsidRDefault="00DF5ABA">
                  <w:pPr>
                    <w:jc w:val="center"/>
                    <w:rPr>
                      <w:rFonts w:asciiTheme="minorHAnsi" w:eastAsiaTheme="minorEastAsia" w:hAnsiTheme="minorHAnsi" w:cstheme="minorBidi"/>
                      <w:sz w:val="22"/>
                      <w:szCs w:val="22"/>
                    </w:rPr>
                  </w:pPr>
                </w:p>
              </w:tc>
            </w:tr>
          </w:tbl>
          <w:p w:rsidR="00DF5ABA" w:rsidRDefault="00DF5ABA">
            <w:pPr>
              <w:jc w:val="center"/>
              <w:rPr>
                <w:rFonts w:asciiTheme="minorHAnsi" w:eastAsiaTheme="minorEastAsia" w:hAnsiTheme="minorHAnsi" w:cstheme="minorBidi"/>
                <w:sz w:val="22"/>
                <w:szCs w:val="22"/>
              </w:rPr>
            </w:pPr>
          </w:p>
        </w:tc>
      </w:tr>
    </w:tbl>
    <w:p w:rsidR="004D39F2" w:rsidRDefault="004D39F2"/>
    <w:sectPr w:rsidR="004D39F2" w:rsidSect="004D39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F5ABA"/>
    <w:rsid w:val="00076BC4"/>
    <w:rsid w:val="0049391B"/>
    <w:rsid w:val="004D39F2"/>
    <w:rsid w:val="00861395"/>
    <w:rsid w:val="00DF5A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ABA"/>
    <w:pPr>
      <w:spacing w:after="0"/>
    </w:pPr>
    <w:rPr>
      <w:rFonts w:ascii="Times New Roman" w:hAnsi="Times New Roman" w:cs="Times New Roman"/>
      <w:sz w:val="24"/>
      <w:szCs w:val="24"/>
    </w:rPr>
  </w:style>
  <w:style w:type="paragraph" w:styleId="Heading1">
    <w:name w:val="heading 1"/>
    <w:basedOn w:val="Normal"/>
    <w:link w:val="Heading1Char"/>
    <w:uiPriority w:val="9"/>
    <w:qFormat/>
    <w:rsid w:val="00DF5ABA"/>
    <w:pPr>
      <w:spacing w:line="300" w:lineRule="auto"/>
      <w:outlineLvl w:val="0"/>
    </w:pPr>
    <w:rPr>
      <w:rFonts w:ascii="Helvetica" w:hAnsi="Helvetica" w:cs="Helvetica"/>
      <w:b/>
      <w:bCs/>
      <w:color w:val="DC143C"/>
      <w:spacing w:val="-15"/>
      <w:kern w:val="36"/>
      <w:sz w:val="60"/>
      <w:szCs w:val="60"/>
    </w:rPr>
  </w:style>
  <w:style w:type="paragraph" w:styleId="Heading2">
    <w:name w:val="heading 2"/>
    <w:basedOn w:val="Normal"/>
    <w:link w:val="Heading2Char"/>
    <w:uiPriority w:val="9"/>
    <w:unhideWhenUsed/>
    <w:qFormat/>
    <w:rsid w:val="00DF5ABA"/>
    <w:pPr>
      <w:spacing w:line="300" w:lineRule="auto"/>
      <w:outlineLvl w:val="1"/>
    </w:pPr>
    <w:rPr>
      <w:rFonts w:ascii="Helvetica" w:hAnsi="Helvetica" w:cs="Helvetica"/>
      <w:b/>
      <w:bCs/>
      <w:color w:val="DC143C"/>
      <w:spacing w:val="-11"/>
      <w:sz w:val="39"/>
      <w:szCs w:val="39"/>
    </w:rPr>
  </w:style>
  <w:style w:type="paragraph" w:styleId="Heading3">
    <w:name w:val="heading 3"/>
    <w:basedOn w:val="Normal"/>
    <w:link w:val="Heading3Char"/>
    <w:uiPriority w:val="9"/>
    <w:unhideWhenUsed/>
    <w:qFormat/>
    <w:rsid w:val="00DF5ABA"/>
    <w:pPr>
      <w:spacing w:line="300" w:lineRule="auto"/>
      <w:outlineLvl w:val="2"/>
    </w:pPr>
    <w:rPr>
      <w:rFonts w:ascii="Helvetica" w:hAnsi="Helvetica" w:cs="Helvetica"/>
      <w:b/>
      <w:bCs/>
      <w:color w:val="606060"/>
      <w:spacing w:val="-8"/>
      <w:sz w:val="27"/>
      <w:szCs w:val="27"/>
    </w:rPr>
  </w:style>
  <w:style w:type="paragraph" w:styleId="Heading4">
    <w:name w:val="heading 4"/>
    <w:basedOn w:val="Normal"/>
    <w:link w:val="Heading4Char"/>
    <w:uiPriority w:val="9"/>
    <w:unhideWhenUsed/>
    <w:qFormat/>
    <w:rsid w:val="00DF5ABA"/>
    <w:pPr>
      <w:spacing w:line="300" w:lineRule="auto"/>
      <w:outlineLvl w:val="3"/>
    </w:pPr>
    <w:rPr>
      <w:rFonts w:ascii="Helvetica" w:hAnsi="Helvetica" w:cs="Helvetica"/>
      <w:b/>
      <w:bCs/>
      <w:color w:val="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ABA"/>
    <w:rPr>
      <w:rFonts w:ascii="Helvetica" w:hAnsi="Helvetica" w:cs="Helvetica"/>
      <w:b/>
      <w:bCs/>
      <w:color w:val="DC143C"/>
      <w:spacing w:val="-15"/>
      <w:kern w:val="36"/>
      <w:sz w:val="60"/>
      <w:szCs w:val="60"/>
    </w:rPr>
  </w:style>
  <w:style w:type="character" w:customStyle="1" w:styleId="Heading2Char">
    <w:name w:val="Heading 2 Char"/>
    <w:basedOn w:val="DefaultParagraphFont"/>
    <w:link w:val="Heading2"/>
    <w:uiPriority w:val="9"/>
    <w:rsid w:val="00DF5ABA"/>
    <w:rPr>
      <w:rFonts w:ascii="Helvetica" w:hAnsi="Helvetica" w:cs="Helvetica"/>
      <w:b/>
      <w:bCs/>
      <w:color w:val="DC143C"/>
      <w:spacing w:val="-11"/>
      <w:sz w:val="39"/>
      <w:szCs w:val="39"/>
    </w:rPr>
  </w:style>
  <w:style w:type="character" w:customStyle="1" w:styleId="Heading3Char">
    <w:name w:val="Heading 3 Char"/>
    <w:basedOn w:val="DefaultParagraphFont"/>
    <w:link w:val="Heading3"/>
    <w:uiPriority w:val="9"/>
    <w:rsid w:val="00DF5ABA"/>
    <w:rPr>
      <w:rFonts w:ascii="Helvetica" w:hAnsi="Helvetica" w:cs="Helvetica"/>
      <w:b/>
      <w:bCs/>
      <w:color w:val="606060"/>
      <w:spacing w:val="-8"/>
      <w:sz w:val="27"/>
      <w:szCs w:val="27"/>
    </w:rPr>
  </w:style>
  <w:style w:type="character" w:customStyle="1" w:styleId="Heading4Char">
    <w:name w:val="Heading 4 Char"/>
    <w:basedOn w:val="DefaultParagraphFont"/>
    <w:link w:val="Heading4"/>
    <w:uiPriority w:val="9"/>
    <w:rsid w:val="00DF5ABA"/>
    <w:rPr>
      <w:rFonts w:ascii="Helvetica" w:hAnsi="Helvetica" w:cs="Helvetica"/>
      <w:b/>
      <w:bCs/>
      <w:color w:val="808080"/>
      <w:sz w:val="24"/>
      <w:szCs w:val="24"/>
    </w:rPr>
  </w:style>
  <w:style w:type="character" w:styleId="Hyperlink">
    <w:name w:val="Hyperlink"/>
    <w:basedOn w:val="DefaultParagraphFont"/>
    <w:uiPriority w:val="99"/>
    <w:semiHidden/>
    <w:unhideWhenUsed/>
    <w:rsid w:val="00DF5ABA"/>
    <w:rPr>
      <w:color w:val="0000FF"/>
      <w:u w:val="single"/>
    </w:rPr>
  </w:style>
  <w:style w:type="character" w:customStyle="1" w:styleId="org">
    <w:name w:val="org"/>
    <w:basedOn w:val="DefaultParagraphFont"/>
    <w:rsid w:val="00DF5ABA"/>
  </w:style>
  <w:style w:type="character" w:customStyle="1" w:styleId="locality">
    <w:name w:val="locality"/>
    <w:basedOn w:val="DefaultParagraphFont"/>
    <w:rsid w:val="00DF5ABA"/>
  </w:style>
  <w:style w:type="character" w:customStyle="1" w:styleId="region">
    <w:name w:val="region"/>
    <w:basedOn w:val="DefaultParagraphFont"/>
    <w:rsid w:val="00DF5ABA"/>
  </w:style>
  <w:style w:type="character" w:customStyle="1" w:styleId="postal-code">
    <w:name w:val="postal-code"/>
    <w:basedOn w:val="DefaultParagraphFont"/>
    <w:rsid w:val="00DF5ABA"/>
  </w:style>
  <w:style w:type="character" w:styleId="Emphasis">
    <w:name w:val="Emphasis"/>
    <w:basedOn w:val="DefaultParagraphFont"/>
    <w:uiPriority w:val="20"/>
    <w:qFormat/>
    <w:rsid w:val="00DF5ABA"/>
    <w:rPr>
      <w:i/>
      <w:iCs/>
    </w:rPr>
  </w:style>
  <w:style w:type="character" w:styleId="Strong">
    <w:name w:val="Strong"/>
    <w:basedOn w:val="DefaultParagraphFont"/>
    <w:uiPriority w:val="22"/>
    <w:qFormat/>
    <w:rsid w:val="00DF5ABA"/>
    <w:rPr>
      <w:b/>
      <w:bCs/>
    </w:rPr>
  </w:style>
  <w:style w:type="paragraph" w:styleId="BalloonText">
    <w:name w:val="Balloon Text"/>
    <w:basedOn w:val="Normal"/>
    <w:link w:val="BalloonTextChar"/>
    <w:uiPriority w:val="99"/>
    <w:semiHidden/>
    <w:unhideWhenUsed/>
    <w:rsid w:val="00DF5ABA"/>
    <w:rPr>
      <w:rFonts w:ascii="Tahoma" w:hAnsi="Tahoma" w:cs="Tahoma"/>
      <w:sz w:val="16"/>
      <w:szCs w:val="16"/>
    </w:rPr>
  </w:style>
  <w:style w:type="character" w:customStyle="1" w:styleId="BalloonTextChar">
    <w:name w:val="Balloon Text Char"/>
    <w:basedOn w:val="DefaultParagraphFont"/>
    <w:link w:val="BalloonText"/>
    <w:uiPriority w:val="99"/>
    <w:semiHidden/>
    <w:rsid w:val="00DF5A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727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9.jpeg"/><Relationship Id="rId18" Type="http://schemas.openxmlformats.org/officeDocument/2006/relationships/hyperlink" Target="http://bacw.us9.list-manage2.com/unsubscribe?u=fc9d6baacb1e9788592e92533&amp;id=ae1c2d56a9&amp;e=&amp;c=6bec443a33"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4.jpeg"/><Relationship Id="rId12" Type="http://schemas.openxmlformats.org/officeDocument/2006/relationships/image" Target="media/image8.gif"/><Relationship Id="rId17" Type="http://schemas.openxmlformats.org/officeDocument/2006/relationships/hyperlink" Target="http://bacw.us9.list-manage2.com/vcard?u=fc9d6baacb1e9788592e92533&amp;id=ae1c2d56a9" TargetMode="External"/><Relationship Id="rId2" Type="http://schemas.openxmlformats.org/officeDocument/2006/relationships/settings" Target="settings.xml"/><Relationship Id="rId16" Type="http://schemas.openxmlformats.org/officeDocument/2006/relationships/hyperlink" Target="http://www.bacw.com/dance-unites-festival.htm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www.bacw.com/schedule.html" TargetMode="External"/><Relationship Id="rId5" Type="http://schemas.openxmlformats.org/officeDocument/2006/relationships/image" Target="media/image2.jpeg"/><Relationship Id="rId15" Type="http://schemas.openxmlformats.org/officeDocument/2006/relationships/hyperlink" Target="http://weebly-link/178629605245330720" TargetMode="External"/><Relationship Id="rId10" Type="http://schemas.openxmlformats.org/officeDocument/2006/relationships/image" Target="media/image7.jpeg"/><Relationship Id="rId19" Type="http://schemas.openxmlformats.org/officeDocument/2006/relationships/hyperlink" Target="http://bacw.us9.list-manage.com/profile?u=fc9d6baacb1e9788592e92533&amp;id=ae1c2d56a9&amp;e=" TargetMode="External"/><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842</Words>
  <Characters>4804</Characters>
  <Application>Microsoft Office Word</Application>
  <DocSecurity>0</DocSecurity>
  <Lines>40</Lines>
  <Paragraphs>11</Paragraphs>
  <ScaleCrop>false</ScaleCrop>
  <Company/>
  <LinksUpToDate>false</LinksUpToDate>
  <CharactersWithSpaces>5635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dc:creator>
  <cp:lastModifiedBy>BAC</cp:lastModifiedBy>
  <cp:revision>1</cp:revision>
  <dcterms:created xsi:type="dcterms:W3CDTF">2015-02-06T21:18:00Z</dcterms:created>
  <dcterms:modified xsi:type="dcterms:W3CDTF">2015-02-06T21:19:00Z</dcterms:modified>
</cp:coreProperties>
</file>